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6BF91" w14:textId="77777777" w:rsidR="00610E01" w:rsidRDefault="00610E01">
      <w:pPr>
        <w:pStyle w:val="Antrat2"/>
      </w:pPr>
      <w:r>
        <w:t xml:space="preserve">                                                                                                                     </w:t>
      </w:r>
      <w:r w:rsidR="0037349D">
        <w:t xml:space="preserve">        </w:t>
      </w:r>
      <w:r>
        <w:t xml:space="preserve">      Projektas</w:t>
      </w:r>
    </w:p>
    <w:p w14:paraId="467FDCFD" w14:textId="77777777" w:rsidR="0006316B" w:rsidRDefault="0006316B">
      <w:r>
        <w:t xml:space="preserve">                                                                                   </w:t>
      </w:r>
    </w:p>
    <w:p w14:paraId="324DC268" w14:textId="77777777" w:rsidR="0006316B" w:rsidRDefault="0006316B" w:rsidP="00554606">
      <w:pPr>
        <w:rPr>
          <w:sz w:val="28"/>
        </w:rPr>
      </w:pPr>
      <w:r>
        <w:t xml:space="preserve">                                                                                            </w:t>
      </w:r>
      <w:r>
        <w:rPr>
          <w:sz w:val="28"/>
        </w:rPr>
        <w:t xml:space="preserve">   </w:t>
      </w:r>
    </w:p>
    <w:p w14:paraId="6C27EA38" w14:textId="77777777" w:rsidR="00610E01" w:rsidRDefault="00610E01">
      <w:pPr>
        <w:pStyle w:val="Antrat3"/>
        <w:rPr>
          <w:sz w:val="28"/>
        </w:rPr>
      </w:pPr>
      <w:r>
        <w:rPr>
          <w:sz w:val="28"/>
        </w:rPr>
        <w:t>KAIŠIADORIŲ RAJONO SAVIVALDYBĖS TARYBA</w:t>
      </w:r>
    </w:p>
    <w:p w14:paraId="52514966" w14:textId="77777777" w:rsidR="0006316B" w:rsidRDefault="0006316B" w:rsidP="0006316B"/>
    <w:p w14:paraId="1379ACFE" w14:textId="77777777" w:rsidR="00D16831" w:rsidRDefault="00D16831" w:rsidP="00D16831">
      <w:pPr>
        <w:jc w:val="center"/>
        <w:rPr>
          <w:b/>
          <w:sz w:val="24"/>
        </w:rPr>
      </w:pPr>
      <w:r>
        <w:rPr>
          <w:b/>
          <w:sz w:val="24"/>
        </w:rPr>
        <w:t>SPRENDIMAS</w:t>
      </w:r>
    </w:p>
    <w:p w14:paraId="3DEE4512" w14:textId="692F64B7" w:rsidR="00EE1253" w:rsidRPr="00EE1253" w:rsidRDefault="002D40CD" w:rsidP="00D16831">
      <w:pPr>
        <w:jc w:val="center"/>
        <w:rPr>
          <w:b/>
          <w:sz w:val="24"/>
          <w:szCs w:val="24"/>
        </w:rPr>
      </w:pPr>
      <w:r>
        <w:rPr>
          <w:b/>
          <w:sz w:val="24"/>
          <w:szCs w:val="24"/>
        </w:rPr>
        <w:t>DĖL</w:t>
      </w:r>
      <w:r w:rsidR="00EE1253" w:rsidRPr="00EE1253">
        <w:rPr>
          <w:b/>
          <w:sz w:val="24"/>
          <w:szCs w:val="24"/>
        </w:rPr>
        <w:t xml:space="preserve"> </w:t>
      </w:r>
      <w:r w:rsidR="00B77045">
        <w:rPr>
          <w:b/>
          <w:sz w:val="24"/>
          <w:szCs w:val="24"/>
        </w:rPr>
        <w:t xml:space="preserve"> </w:t>
      </w:r>
      <w:r w:rsidR="004B0810">
        <w:rPr>
          <w:b/>
          <w:sz w:val="24"/>
          <w:szCs w:val="24"/>
        </w:rPr>
        <w:t>ILGALAIKIO</w:t>
      </w:r>
      <w:r w:rsidR="004D3C83">
        <w:rPr>
          <w:b/>
          <w:sz w:val="24"/>
          <w:szCs w:val="24"/>
        </w:rPr>
        <w:t xml:space="preserve"> </w:t>
      </w:r>
      <w:r w:rsidR="004B0810">
        <w:rPr>
          <w:b/>
          <w:sz w:val="24"/>
          <w:szCs w:val="24"/>
        </w:rPr>
        <w:t>MATERIALIOJO</w:t>
      </w:r>
      <w:r w:rsidR="00B77045">
        <w:rPr>
          <w:b/>
          <w:sz w:val="24"/>
          <w:szCs w:val="24"/>
        </w:rPr>
        <w:t xml:space="preserve"> </w:t>
      </w:r>
      <w:r w:rsidR="00B77045" w:rsidRPr="00EE1253">
        <w:rPr>
          <w:b/>
          <w:sz w:val="24"/>
          <w:szCs w:val="24"/>
        </w:rPr>
        <w:t xml:space="preserve">TURTO PERĖMIMO SAVIVALDYBĖS NUOSAVYBĖN IR JO PERDAVIMO VALDYTI, NAUDOTI IR DISPONUOTI </w:t>
      </w:r>
      <w:r w:rsidR="00B77045">
        <w:rPr>
          <w:b/>
          <w:sz w:val="24"/>
          <w:szCs w:val="24"/>
        </w:rPr>
        <w:t xml:space="preserve">JUO </w:t>
      </w:r>
      <w:r w:rsidR="00B77045" w:rsidRPr="00EE1253">
        <w:rPr>
          <w:b/>
          <w:sz w:val="24"/>
          <w:szCs w:val="24"/>
        </w:rPr>
        <w:t>PATIKĖJIMO TEISE</w:t>
      </w:r>
    </w:p>
    <w:p w14:paraId="78DC913D" w14:textId="77777777" w:rsidR="00C06625" w:rsidRDefault="00C06625" w:rsidP="00D16831">
      <w:pPr>
        <w:jc w:val="center"/>
        <w:rPr>
          <w:b/>
          <w:sz w:val="24"/>
        </w:rPr>
      </w:pPr>
    </w:p>
    <w:p w14:paraId="40BCB8DC" w14:textId="551C83D8" w:rsidR="00D16831" w:rsidRDefault="00D16831" w:rsidP="00D16831">
      <w:pPr>
        <w:pStyle w:val="Pagrindinistekstas"/>
        <w:jc w:val="center"/>
      </w:pPr>
      <w:r>
        <w:t>20</w:t>
      </w:r>
      <w:r w:rsidR="00EE1253">
        <w:t>2</w:t>
      </w:r>
      <w:r w:rsidR="000A10A1">
        <w:t>6</w:t>
      </w:r>
      <w:r>
        <w:t xml:space="preserve"> m. </w:t>
      </w:r>
      <w:r w:rsidR="00C845D7">
        <w:t>gegužės</w:t>
      </w:r>
      <w:r w:rsidR="000A10A1">
        <w:t xml:space="preserve"> </w:t>
      </w:r>
      <w:r w:rsidR="00C845D7">
        <w:t>28</w:t>
      </w:r>
      <w:r w:rsidR="00CC5014">
        <w:t xml:space="preserve"> d</w:t>
      </w:r>
      <w:r>
        <w:t>. Nr.</w:t>
      </w:r>
      <w:r w:rsidR="00461EC8">
        <w:t xml:space="preserve"> V17E-</w:t>
      </w:r>
    </w:p>
    <w:p w14:paraId="230CB8C0" w14:textId="77777777" w:rsidR="00D16831" w:rsidRDefault="00D16831" w:rsidP="00D16831">
      <w:pPr>
        <w:pStyle w:val="Antrat1"/>
        <w:jc w:val="center"/>
      </w:pPr>
      <w:r>
        <w:t>Kaišiadorys</w:t>
      </w:r>
    </w:p>
    <w:p w14:paraId="3A1855A6" w14:textId="77777777" w:rsidR="007350AD" w:rsidRDefault="007350AD" w:rsidP="007350AD"/>
    <w:p w14:paraId="0D648CF7" w14:textId="6D5F8D25" w:rsidR="00F42C6B" w:rsidRPr="00694053" w:rsidRDefault="00F42C6B" w:rsidP="003D0C8A">
      <w:pPr>
        <w:spacing w:line="360" w:lineRule="auto"/>
        <w:ind w:firstLine="851"/>
        <w:jc w:val="both"/>
        <w:rPr>
          <w:sz w:val="24"/>
          <w:szCs w:val="24"/>
        </w:rPr>
      </w:pPr>
      <w:r>
        <w:rPr>
          <w:sz w:val="24"/>
          <w:szCs w:val="24"/>
        </w:rPr>
        <w:t>Vadovaudamasi Lietuvos Respublikos vietos savivaldos įstatymo 6 straipsnio 5 ir 6 punktais,</w:t>
      </w:r>
      <w:r w:rsidRPr="00F42C6B">
        <w:rPr>
          <w:sz w:val="24"/>
          <w:szCs w:val="24"/>
        </w:rPr>
        <w:t xml:space="preserve"> </w:t>
      </w:r>
      <w:r w:rsidR="0082493D" w:rsidRPr="00D416C8">
        <w:rPr>
          <w:color w:val="000000"/>
          <w:sz w:val="24"/>
          <w:szCs w:val="24"/>
          <w:shd w:val="clear" w:color="auto" w:fill="FFFFFF"/>
        </w:rPr>
        <w:t xml:space="preserve">15 straipsnio </w:t>
      </w:r>
      <w:r w:rsidR="000972CF" w:rsidRPr="00D416C8">
        <w:rPr>
          <w:color w:val="000000"/>
          <w:sz w:val="24"/>
          <w:szCs w:val="24"/>
          <w:shd w:val="clear" w:color="auto" w:fill="FFFFFF"/>
        </w:rPr>
        <w:t>4</w:t>
      </w:r>
      <w:r w:rsidR="0082493D" w:rsidRPr="00D416C8">
        <w:rPr>
          <w:color w:val="000000"/>
          <w:sz w:val="24"/>
          <w:szCs w:val="24"/>
          <w:shd w:val="clear" w:color="auto" w:fill="FFFFFF"/>
        </w:rPr>
        <w:t xml:space="preserve"> dali</w:t>
      </w:r>
      <w:r w:rsidR="00A90D77" w:rsidRPr="00D416C8">
        <w:rPr>
          <w:color w:val="000000"/>
          <w:sz w:val="24"/>
          <w:szCs w:val="24"/>
          <w:shd w:val="clear" w:color="auto" w:fill="FFFFFF"/>
        </w:rPr>
        <w:t>mi</w:t>
      </w:r>
      <w:r w:rsidR="0082493D">
        <w:rPr>
          <w:color w:val="000000"/>
          <w:sz w:val="24"/>
          <w:szCs w:val="24"/>
          <w:shd w:val="clear" w:color="auto" w:fill="FFFFFF"/>
        </w:rPr>
        <w:t>,</w:t>
      </w:r>
      <w:r w:rsidR="0082493D">
        <w:rPr>
          <w:sz w:val="24"/>
          <w:szCs w:val="24"/>
        </w:rPr>
        <w:t xml:space="preserve"> </w:t>
      </w:r>
      <w:r>
        <w:rPr>
          <w:sz w:val="24"/>
          <w:szCs w:val="24"/>
        </w:rPr>
        <w:t>Lietuvos Respublikos valstybės ir savivaldybių turto valdymo, naudojimo ir disponavimo juo įstatymo 6 straipsnio 2 punktu</w:t>
      </w:r>
      <w:r w:rsidR="00A365A5">
        <w:rPr>
          <w:sz w:val="24"/>
          <w:szCs w:val="24"/>
        </w:rPr>
        <w:t xml:space="preserve"> ir</w:t>
      </w:r>
      <w:r>
        <w:rPr>
          <w:sz w:val="24"/>
          <w:szCs w:val="24"/>
        </w:rPr>
        <w:t xml:space="preserve"> 20 straipsnio 1 dalies 4 punktu</w:t>
      </w:r>
      <w:r w:rsidR="00A365A5">
        <w:rPr>
          <w:sz w:val="24"/>
          <w:szCs w:val="24"/>
        </w:rPr>
        <w:t xml:space="preserve">, </w:t>
      </w:r>
      <w:r>
        <w:rPr>
          <w:sz w:val="24"/>
          <w:szCs w:val="24"/>
        </w:rPr>
        <w:t>atsižvelgdama į Nacionalinės švietimo agentūros 202</w:t>
      </w:r>
      <w:r w:rsidR="00C845D7">
        <w:rPr>
          <w:sz w:val="24"/>
          <w:szCs w:val="24"/>
        </w:rPr>
        <w:t>6</w:t>
      </w:r>
      <w:r>
        <w:rPr>
          <w:sz w:val="24"/>
          <w:szCs w:val="24"/>
        </w:rPr>
        <w:t xml:space="preserve"> m. </w:t>
      </w:r>
      <w:r w:rsidR="00C845D7">
        <w:rPr>
          <w:sz w:val="24"/>
          <w:szCs w:val="24"/>
        </w:rPr>
        <w:t>balandžio 17</w:t>
      </w:r>
      <w:r w:rsidR="00E53A0B">
        <w:rPr>
          <w:sz w:val="24"/>
          <w:szCs w:val="24"/>
        </w:rPr>
        <w:t xml:space="preserve"> </w:t>
      </w:r>
      <w:r>
        <w:rPr>
          <w:sz w:val="24"/>
          <w:szCs w:val="24"/>
        </w:rPr>
        <w:t xml:space="preserve">d. raštą Nr. SD- </w:t>
      </w:r>
      <w:r w:rsidR="00C845D7">
        <w:rPr>
          <w:sz w:val="24"/>
          <w:szCs w:val="24"/>
        </w:rPr>
        <w:t>1171</w:t>
      </w:r>
      <w:r w:rsidR="00694053">
        <w:rPr>
          <w:sz w:val="24"/>
          <w:szCs w:val="24"/>
        </w:rPr>
        <w:t xml:space="preserve"> „D</w:t>
      </w:r>
      <w:r w:rsidR="00694053" w:rsidRPr="00694053">
        <w:rPr>
          <w:sz w:val="24"/>
          <w:szCs w:val="24"/>
        </w:rPr>
        <w:t>ėl ilgalaikio materialiojo</w:t>
      </w:r>
      <w:r w:rsidR="003D0C8A">
        <w:rPr>
          <w:sz w:val="24"/>
          <w:szCs w:val="24"/>
        </w:rPr>
        <w:t xml:space="preserve"> </w:t>
      </w:r>
      <w:r w:rsidR="00694053" w:rsidRPr="00694053">
        <w:rPr>
          <w:sz w:val="24"/>
          <w:szCs w:val="24"/>
        </w:rPr>
        <w:t>turto perėmimo savivaldybės nuosavybėn</w:t>
      </w:r>
      <w:r w:rsidR="00467C78">
        <w:rPr>
          <w:sz w:val="24"/>
          <w:szCs w:val="24"/>
        </w:rPr>
        <w:t>“</w:t>
      </w:r>
      <w:r w:rsidR="00694053">
        <w:rPr>
          <w:sz w:val="24"/>
          <w:szCs w:val="24"/>
        </w:rPr>
        <w:t>,</w:t>
      </w:r>
      <w:r w:rsidR="00BC259B">
        <w:rPr>
          <w:sz w:val="24"/>
          <w:szCs w:val="24"/>
        </w:rPr>
        <w:t xml:space="preserve"> </w:t>
      </w:r>
      <w:r w:rsidR="00BC259B" w:rsidRPr="00694053">
        <w:rPr>
          <w:sz w:val="24"/>
          <w:szCs w:val="24"/>
        </w:rPr>
        <w:t xml:space="preserve">Kaišiadorių rajono </w:t>
      </w:r>
      <w:r w:rsidRPr="00694053">
        <w:rPr>
          <w:sz w:val="24"/>
          <w:szCs w:val="24"/>
        </w:rPr>
        <w:t>savivaldybės taryba</w:t>
      </w:r>
      <w:r w:rsidR="003D0C8A">
        <w:rPr>
          <w:sz w:val="24"/>
          <w:szCs w:val="24"/>
        </w:rPr>
        <w:t xml:space="preserve"> </w:t>
      </w:r>
      <w:r w:rsidRPr="00694053">
        <w:rPr>
          <w:sz w:val="24"/>
          <w:szCs w:val="24"/>
        </w:rPr>
        <w:t>n</w:t>
      </w:r>
      <w:r w:rsidR="00BC259B" w:rsidRPr="00694053">
        <w:rPr>
          <w:sz w:val="24"/>
          <w:szCs w:val="24"/>
        </w:rPr>
        <w:t xml:space="preserve"> </w:t>
      </w:r>
      <w:r w:rsidRPr="00694053">
        <w:rPr>
          <w:sz w:val="24"/>
          <w:szCs w:val="24"/>
        </w:rPr>
        <w:t>u</w:t>
      </w:r>
      <w:r w:rsidR="00BC259B" w:rsidRPr="00694053">
        <w:rPr>
          <w:sz w:val="24"/>
          <w:szCs w:val="24"/>
        </w:rPr>
        <w:t xml:space="preserve"> </w:t>
      </w:r>
      <w:r w:rsidRPr="00694053">
        <w:rPr>
          <w:sz w:val="24"/>
          <w:szCs w:val="24"/>
        </w:rPr>
        <w:t>s</w:t>
      </w:r>
      <w:r w:rsidR="00BC259B" w:rsidRPr="00694053">
        <w:rPr>
          <w:sz w:val="24"/>
          <w:szCs w:val="24"/>
        </w:rPr>
        <w:t xml:space="preserve"> </w:t>
      </w:r>
      <w:r w:rsidRPr="00694053">
        <w:rPr>
          <w:sz w:val="24"/>
          <w:szCs w:val="24"/>
        </w:rPr>
        <w:t>p</w:t>
      </w:r>
      <w:r w:rsidR="00BC259B" w:rsidRPr="00694053">
        <w:rPr>
          <w:sz w:val="24"/>
          <w:szCs w:val="24"/>
        </w:rPr>
        <w:t xml:space="preserve"> </w:t>
      </w:r>
      <w:r w:rsidRPr="00694053">
        <w:rPr>
          <w:sz w:val="24"/>
          <w:szCs w:val="24"/>
        </w:rPr>
        <w:t>r</w:t>
      </w:r>
      <w:r w:rsidR="00BC259B" w:rsidRPr="00694053">
        <w:rPr>
          <w:sz w:val="24"/>
          <w:szCs w:val="24"/>
        </w:rPr>
        <w:t xml:space="preserve"> </w:t>
      </w:r>
      <w:r w:rsidRPr="00694053">
        <w:rPr>
          <w:sz w:val="24"/>
          <w:szCs w:val="24"/>
        </w:rPr>
        <w:t>e</w:t>
      </w:r>
      <w:r w:rsidR="00BC259B" w:rsidRPr="00694053">
        <w:rPr>
          <w:sz w:val="24"/>
          <w:szCs w:val="24"/>
        </w:rPr>
        <w:t xml:space="preserve"> </w:t>
      </w:r>
      <w:r w:rsidRPr="00694053">
        <w:rPr>
          <w:sz w:val="24"/>
          <w:szCs w:val="24"/>
        </w:rPr>
        <w:t>n</w:t>
      </w:r>
      <w:r w:rsidR="00BC259B" w:rsidRPr="00694053">
        <w:rPr>
          <w:sz w:val="24"/>
          <w:szCs w:val="24"/>
        </w:rPr>
        <w:t xml:space="preserve"> </w:t>
      </w:r>
      <w:r w:rsidRPr="00694053">
        <w:rPr>
          <w:sz w:val="24"/>
          <w:szCs w:val="24"/>
        </w:rPr>
        <w:t>d</w:t>
      </w:r>
      <w:r w:rsidR="00BC259B" w:rsidRPr="00694053">
        <w:rPr>
          <w:sz w:val="24"/>
          <w:szCs w:val="24"/>
        </w:rPr>
        <w:t xml:space="preserve"> </w:t>
      </w:r>
      <w:r w:rsidRPr="00694053">
        <w:rPr>
          <w:sz w:val="24"/>
          <w:szCs w:val="24"/>
        </w:rPr>
        <w:t>ž</w:t>
      </w:r>
      <w:r w:rsidR="00BC259B" w:rsidRPr="00694053">
        <w:rPr>
          <w:sz w:val="24"/>
          <w:szCs w:val="24"/>
        </w:rPr>
        <w:t xml:space="preserve"> </w:t>
      </w:r>
      <w:r w:rsidRPr="00694053">
        <w:rPr>
          <w:sz w:val="24"/>
          <w:szCs w:val="24"/>
        </w:rPr>
        <w:t>i</w:t>
      </w:r>
      <w:r w:rsidR="00BC259B" w:rsidRPr="00694053">
        <w:rPr>
          <w:sz w:val="24"/>
          <w:szCs w:val="24"/>
        </w:rPr>
        <w:t xml:space="preserve"> </w:t>
      </w:r>
      <w:r w:rsidRPr="00694053">
        <w:rPr>
          <w:sz w:val="24"/>
          <w:szCs w:val="24"/>
        </w:rPr>
        <w:t>a:</w:t>
      </w:r>
    </w:p>
    <w:p w14:paraId="65809DB2" w14:textId="6664A5A3" w:rsidR="0045188E" w:rsidRPr="000D5E62" w:rsidRDefault="00F42C6B" w:rsidP="0045188E">
      <w:pPr>
        <w:pStyle w:val="Pagrindinistekstas"/>
        <w:spacing w:line="360" w:lineRule="auto"/>
        <w:ind w:firstLine="851"/>
        <w:rPr>
          <w:color w:val="000000" w:themeColor="text1"/>
        </w:rPr>
      </w:pPr>
      <w:bookmarkStart w:id="0" w:name="_Hlk150324208"/>
      <w:r>
        <w:rPr>
          <w:szCs w:val="24"/>
        </w:rPr>
        <w:t xml:space="preserve">1. Sutikti perimti </w:t>
      </w:r>
      <w:r w:rsidR="0045188E">
        <w:t>Kaišiadorių rajono savivaldybės nuosavybėn savarankišk</w:t>
      </w:r>
      <w:r w:rsidR="00176A2B">
        <w:t>osioms</w:t>
      </w:r>
      <w:r w:rsidR="0045188E">
        <w:t xml:space="preserve"> funkcij</w:t>
      </w:r>
      <w:r w:rsidR="00176A2B">
        <w:t>oms</w:t>
      </w:r>
      <w:r w:rsidR="0045188E">
        <w:t xml:space="preserve"> įgyvendinti valstybei nuosavybės teise priklausantį ir šiuo metu Nacionalinės švietimo agentūros  patikėjimo teise valdomą turtą, nurodytą šio sprendimo </w:t>
      </w:r>
      <w:r w:rsidR="004E486F">
        <w:t xml:space="preserve">1 </w:t>
      </w:r>
      <w:r w:rsidR="0045188E">
        <w:t>pried</w:t>
      </w:r>
      <w:r w:rsidR="004E486F">
        <w:t>e</w:t>
      </w:r>
      <w:r w:rsidR="0045188E">
        <w:rPr>
          <w:color w:val="000000" w:themeColor="text1"/>
        </w:rPr>
        <w:t>.</w:t>
      </w:r>
      <w:r w:rsidR="0045188E" w:rsidRPr="000D5E62">
        <w:rPr>
          <w:color w:val="000000" w:themeColor="text1"/>
        </w:rPr>
        <w:t xml:space="preserve"> </w:t>
      </w:r>
    </w:p>
    <w:bookmarkEnd w:id="0"/>
    <w:p w14:paraId="122E97D3" w14:textId="4660DB01" w:rsidR="00F42C6B" w:rsidRDefault="00F42C6B" w:rsidP="00F42C6B">
      <w:pPr>
        <w:spacing w:line="360" w:lineRule="auto"/>
        <w:ind w:firstLine="720"/>
        <w:jc w:val="both"/>
        <w:rPr>
          <w:sz w:val="24"/>
          <w:szCs w:val="24"/>
        </w:rPr>
      </w:pPr>
      <w:r>
        <w:rPr>
          <w:sz w:val="24"/>
          <w:szCs w:val="24"/>
        </w:rPr>
        <w:t>2. </w:t>
      </w:r>
      <w:r w:rsidR="00C309CF">
        <w:rPr>
          <w:sz w:val="24"/>
          <w:szCs w:val="24"/>
        </w:rPr>
        <w:t xml:space="preserve">Perėmus </w:t>
      </w:r>
      <w:r>
        <w:rPr>
          <w:sz w:val="24"/>
          <w:szCs w:val="24"/>
        </w:rPr>
        <w:t>sprendimo 1</w:t>
      </w:r>
      <w:r w:rsidR="00FC4C78">
        <w:rPr>
          <w:sz w:val="24"/>
          <w:szCs w:val="24"/>
        </w:rPr>
        <w:t xml:space="preserve"> </w:t>
      </w:r>
      <w:r>
        <w:rPr>
          <w:sz w:val="24"/>
          <w:szCs w:val="24"/>
        </w:rPr>
        <w:t>punkt</w:t>
      </w:r>
      <w:r w:rsidR="004E486F">
        <w:rPr>
          <w:sz w:val="24"/>
          <w:szCs w:val="24"/>
        </w:rPr>
        <w:t>e</w:t>
      </w:r>
      <w:r>
        <w:rPr>
          <w:sz w:val="24"/>
          <w:szCs w:val="24"/>
        </w:rPr>
        <w:t xml:space="preserve"> nurodytą turtą</w:t>
      </w:r>
      <w:r w:rsidR="00C309CF" w:rsidRPr="00C309CF">
        <w:rPr>
          <w:sz w:val="24"/>
          <w:szCs w:val="24"/>
        </w:rPr>
        <w:t xml:space="preserve"> </w:t>
      </w:r>
      <w:r w:rsidR="00C309CF">
        <w:rPr>
          <w:sz w:val="24"/>
          <w:szCs w:val="24"/>
        </w:rPr>
        <w:t>Kaišiadorių rajono savivaldybės nuosavybėn</w:t>
      </w:r>
      <w:r>
        <w:rPr>
          <w:sz w:val="24"/>
          <w:szCs w:val="24"/>
        </w:rPr>
        <w:t xml:space="preserve">, </w:t>
      </w:r>
      <w:r w:rsidR="002E2AD6">
        <w:rPr>
          <w:sz w:val="24"/>
          <w:szCs w:val="24"/>
        </w:rPr>
        <w:t xml:space="preserve">perduoti jį bendrojo ugdymo mokykloms pagal šio sprendimo  2 priedą </w:t>
      </w:r>
      <w:r>
        <w:rPr>
          <w:sz w:val="24"/>
          <w:szCs w:val="24"/>
        </w:rPr>
        <w:t xml:space="preserve"> valdyti, naudoti ir disponuoti juo patikėjimo teise</w:t>
      </w:r>
      <w:r w:rsidR="002E2AD6">
        <w:rPr>
          <w:sz w:val="24"/>
          <w:szCs w:val="24"/>
        </w:rPr>
        <w:t>, naudojant turtą švietimo paslaugų kokyb</w:t>
      </w:r>
      <w:r w:rsidR="00E53A0B">
        <w:rPr>
          <w:sz w:val="24"/>
          <w:szCs w:val="24"/>
        </w:rPr>
        <w:t>ei</w:t>
      </w:r>
      <w:r w:rsidR="00E53A0B" w:rsidRPr="00E53A0B">
        <w:rPr>
          <w:sz w:val="24"/>
          <w:szCs w:val="24"/>
        </w:rPr>
        <w:t xml:space="preserve"> </w:t>
      </w:r>
      <w:r w:rsidR="00E53A0B">
        <w:rPr>
          <w:sz w:val="24"/>
          <w:szCs w:val="24"/>
        </w:rPr>
        <w:t>gerinti</w:t>
      </w:r>
      <w:r w:rsidR="002E2AD6">
        <w:rPr>
          <w:sz w:val="24"/>
          <w:szCs w:val="24"/>
        </w:rPr>
        <w:t>, aprūpinant efektyviai veikiančias bendrojo ugdymo mokyklas laboratorine įranga, priemonėmis ir kompiuterine įranga.</w:t>
      </w:r>
    </w:p>
    <w:p w14:paraId="631C6005" w14:textId="204AC481" w:rsidR="00F42C6B" w:rsidRPr="00176A2B" w:rsidRDefault="00205FC4" w:rsidP="00F42C6B">
      <w:pPr>
        <w:spacing w:line="360" w:lineRule="auto"/>
        <w:ind w:firstLine="720"/>
        <w:jc w:val="both"/>
        <w:rPr>
          <w:sz w:val="24"/>
          <w:szCs w:val="24"/>
        </w:rPr>
      </w:pPr>
      <w:r>
        <w:rPr>
          <w:sz w:val="24"/>
          <w:szCs w:val="24"/>
        </w:rPr>
        <w:t>3</w:t>
      </w:r>
      <w:r w:rsidR="00F42C6B">
        <w:rPr>
          <w:sz w:val="24"/>
          <w:szCs w:val="24"/>
        </w:rPr>
        <w:t>. </w:t>
      </w:r>
      <w:r w:rsidR="00176A2B" w:rsidRPr="00176A2B">
        <w:rPr>
          <w:sz w:val="24"/>
          <w:szCs w:val="24"/>
        </w:rPr>
        <w:t>Įgalioti Kaišiadorių rajono savivaldybės merą</w:t>
      </w:r>
      <w:r w:rsidR="00694053">
        <w:rPr>
          <w:sz w:val="24"/>
          <w:szCs w:val="24"/>
        </w:rPr>
        <w:t xml:space="preserve"> Šarūną Čėsną</w:t>
      </w:r>
      <w:r w:rsidR="00176A2B" w:rsidRPr="00176A2B">
        <w:rPr>
          <w:sz w:val="24"/>
          <w:szCs w:val="24"/>
        </w:rPr>
        <w:t>, o jo atostogų, laikinojo nedarbingumo ar kai dėl kitų pateisinančių priežasčių laikinai neina savo pareigų</w:t>
      </w:r>
      <w:r w:rsidR="00467C78">
        <w:rPr>
          <w:sz w:val="24"/>
          <w:szCs w:val="24"/>
        </w:rPr>
        <w:t xml:space="preserve"> –</w:t>
      </w:r>
      <w:r w:rsidR="00176A2B" w:rsidRPr="00176A2B">
        <w:rPr>
          <w:sz w:val="24"/>
          <w:szCs w:val="24"/>
        </w:rPr>
        <w:t xml:space="preserve"> Kaišiadorių rajono savivaldybės vicemerą Tomą Vaicekauską pasirašyti šiuo sprendimu perduodamo turto perdavimo ir priėmimo </w:t>
      </w:r>
      <w:r w:rsidR="00176A2B" w:rsidRPr="00176A2B">
        <w:rPr>
          <w:color w:val="000000" w:themeColor="text1"/>
          <w:sz w:val="24"/>
          <w:szCs w:val="24"/>
        </w:rPr>
        <w:t>aktą.</w:t>
      </w:r>
    </w:p>
    <w:p w14:paraId="1FF853CD" w14:textId="77777777" w:rsidR="00B02B47" w:rsidRDefault="00B02B47" w:rsidP="00B02B47">
      <w:pPr>
        <w:spacing w:line="360" w:lineRule="auto"/>
        <w:ind w:firstLine="851"/>
        <w:jc w:val="both"/>
        <w:rPr>
          <w:sz w:val="24"/>
          <w:szCs w:val="24"/>
        </w:rPr>
      </w:pPr>
      <w:r w:rsidRPr="00F27117">
        <w:rPr>
          <w:sz w:val="24"/>
          <w:szCs w:val="24"/>
        </w:rPr>
        <w:t xml:space="preserve">Šis sprendimas per vieną mėnesį </w:t>
      </w:r>
      <w:r w:rsidRPr="00CB2642">
        <w:rPr>
          <w:sz w:val="24"/>
          <w:szCs w:val="24"/>
        </w:rPr>
        <w:t>nuo jo paskelbimo arba įteikimo</w:t>
      </w:r>
      <w:r>
        <w:rPr>
          <w:sz w:val="24"/>
          <w:szCs w:val="24"/>
        </w:rPr>
        <w:t xml:space="preserve"> suinteresuotam asmeniui</w:t>
      </w:r>
      <w:r w:rsidRPr="00CB2642">
        <w:rPr>
          <w:sz w:val="24"/>
          <w:szCs w:val="24"/>
        </w:rPr>
        <w:t xml:space="preserve"> dienos</w:t>
      </w:r>
      <w:r w:rsidRPr="00F27117">
        <w:rPr>
          <w:sz w:val="24"/>
          <w:szCs w:val="24"/>
        </w:rPr>
        <w:t xml:space="preserve"> gali būti skundžiamas </w:t>
      </w:r>
      <w:r>
        <w:rPr>
          <w:sz w:val="24"/>
          <w:szCs w:val="24"/>
        </w:rPr>
        <w:t>Kaišiadorių rajono savivaldybės tarybai (Katedros g. 4, Kaišiadorys)</w:t>
      </w:r>
      <w:r w:rsidRPr="00672E15">
        <w:rPr>
          <w:sz w:val="24"/>
          <w:szCs w:val="24"/>
        </w:rPr>
        <w:t xml:space="preserve"> </w:t>
      </w:r>
      <w:r w:rsidRPr="00F27117">
        <w:rPr>
          <w:sz w:val="24"/>
          <w:szCs w:val="24"/>
        </w:rPr>
        <w:t>Lietuvos Respublikos viešojo administravimo įstatymo nustatyta tvarka</w:t>
      </w:r>
      <w:r>
        <w:rPr>
          <w:sz w:val="24"/>
          <w:szCs w:val="24"/>
        </w:rPr>
        <w:t xml:space="preserve"> </w:t>
      </w:r>
      <w:r w:rsidRPr="00F27117">
        <w:rPr>
          <w:sz w:val="24"/>
          <w:szCs w:val="24"/>
        </w:rPr>
        <w:t>arba Lietuvos administracinių ginčų komisijos Kauno apygardos skyriui (Laisvės al. 36, LT-44240 Kaunas)</w:t>
      </w:r>
      <w:r>
        <w:rPr>
          <w:sz w:val="24"/>
          <w:szCs w:val="24"/>
        </w:rPr>
        <w:t xml:space="preserve"> </w:t>
      </w:r>
      <w:r w:rsidRPr="00F27117">
        <w:rPr>
          <w:sz w:val="24"/>
          <w:szCs w:val="24"/>
        </w:rPr>
        <w:t>Lietuvos Respublikos ikiteisminio administracinių ginčų nagrinėjimo tvarkos įstatymo nustatyta tvarka, arba Regionų administracini</w:t>
      </w:r>
      <w:r>
        <w:rPr>
          <w:sz w:val="24"/>
          <w:szCs w:val="24"/>
        </w:rPr>
        <w:t>am</w:t>
      </w:r>
      <w:r w:rsidRPr="00F27117">
        <w:rPr>
          <w:sz w:val="24"/>
          <w:szCs w:val="24"/>
        </w:rPr>
        <w:t xml:space="preserve"> teism</w:t>
      </w:r>
      <w:r>
        <w:rPr>
          <w:sz w:val="24"/>
          <w:szCs w:val="24"/>
        </w:rPr>
        <w:t>ui</w:t>
      </w:r>
      <w:r w:rsidRPr="00F27117">
        <w:rPr>
          <w:sz w:val="24"/>
          <w:szCs w:val="24"/>
        </w:rPr>
        <w:t xml:space="preserve"> bet kuriuose šio teismo rūmuose</w:t>
      </w:r>
      <w:r>
        <w:rPr>
          <w:sz w:val="24"/>
          <w:szCs w:val="24"/>
        </w:rPr>
        <w:t xml:space="preserve"> </w:t>
      </w:r>
      <w:r w:rsidRPr="00C15BD4">
        <w:rPr>
          <w:sz w:val="24"/>
          <w:szCs w:val="24"/>
        </w:rPr>
        <w:t xml:space="preserve">(Šiaulių rūmai, Dvaro g. 80, Šiauliai; Panevėžio rūmai, Respublikos g. 62, Panevėžys; Klaipėdos rūmai, Galinio Pylimo g. 9, Klaipėda; Kauno </w:t>
      </w:r>
      <w:r w:rsidRPr="00C15BD4">
        <w:rPr>
          <w:sz w:val="24"/>
          <w:szCs w:val="24"/>
        </w:rPr>
        <w:lastRenderedPageBreak/>
        <w:t>rūmai, A. Mickevičiaus g. 8A, Kaunas)</w:t>
      </w:r>
      <w:r w:rsidRPr="00F27117">
        <w:rPr>
          <w:sz w:val="24"/>
          <w:szCs w:val="24"/>
        </w:rPr>
        <w:t xml:space="preserve"> Lietuvos Respublikos administracinių bylų teisenos įstatymo nustatyta tvarka.</w:t>
      </w:r>
    </w:p>
    <w:p w14:paraId="2B56BC74" w14:textId="77777777" w:rsidR="00156697" w:rsidRDefault="001570CE" w:rsidP="001570CE">
      <w:pPr>
        <w:pStyle w:val="Pagrindinistekstas"/>
        <w:spacing w:line="360" w:lineRule="auto"/>
      </w:pPr>
      <w:r>
        <w:t>Savivaldybės meras</w:t>
      </w:r>
      <w:r w:rsidR="00731936">
        <w:t xml:space="preserve">                                                     </w:t>
      </w:r>
    </w:p>
    <w:p w14:paraId="39888030" w14:textId="77777777" w:rsidR="006D0DFC" w:rsidRDefault="006D0DFC" w:rsidP="001570CE">
      <w:pPr>
        <w:pStyle w:val="Pagrindinistekstas"/>
        <w:jc w:val="left"/>
        <w:rPr>
          <w:szCs w:val="24"/>
        </w:rPr>
      </w:pPr>
    </w:p>
    <w:p w14:paraId="44AA874E" w14:textId="77777777" w:rsidR="00EB37A9" w:rsidRDefault="001570CE" w:rsidP="001570CE">
      <w:pPr>
        <w:pStyle w:val="Pagrindinistekstas"/>
        <w:jc w:val="left"/>
        <w:rPr>
          <w:szCs w:val="24"/>
        </w:rPr>
      </w:pPr>
      <w:r w:rsidRPr="00167724">
        <w:rPr>
          <w:szCs w:val="24"/>
        </w:rPr>
        <w:t>Sprendimo projektą teikia</w:t>
      </w:r>
    </w:p>
    <w:p w14:paraId="5D159B51" w14:textId="77777777" w:rsidR="00EB37A9" w:rsidRDefault="00731936" w:rsidP="00EB37A9">
      <w:pPr>
        <w:pStyle w:val="prastasiniatinklio"/>
        <w:spacing w:before="0" w:beforeAutospacing="0" w:after="0" w:afterAutospacing="0"/>
        <w:rPr>
          <w:color w:val="000000"/>
        </w:rPr>
      </w:pPr>
      <w:r>
        <w:rPr>
          <w:color w:val="000000"/>
        </w:rPr>
        <w:t>Savivaldybės meras Šarūnas Čėsna</w:t>
      </w:r>
    </w:p>
    <w:p w14:paraId="20F4666B" w14:textId="77777777" w:rsidR="00EB37A9" w:rsidRDefault="00EB37A9" w:rsidP="00EB37A9">
      <w:pPr>
        <w:rPr>
          <w:color w:val="000000"/>
        </w:rPr>
      </w:pPr>
    </w:p>
    <w:p w14:paraId="663B89FE" w14:textId="77777777" w:rsidR="001570CE" w:rsidRPr="00167724" w:rsidRDefault="008B0573" w:rsidP="001570CE">
      <w:pPr>
        <w:pStyle w:val="Pagrindinistekstas"/>
        <w:jc w:val="left"/>
        <w:rPr>
          <w:szCs w:val="24"/>
        </w:rPr>
      </w:pPr>
      <w:r>
        <w:rPr>
          <w:szCs w:val="24"/>
        </w:rPr>
        <w:t xml:space="preserve">             </w:t>
      </w:r>
      <w:r w:rsidR="00660DFA">
        <w:rPr>
          <w:szCs w:val="24"/>
        </w:rPr>
        <w:t xml:space="preserve"> </w:t>
      </w:r>
      <w:r w:rsidR="00FF2B17">
        <w:rPr>
          <w:szCs w:val="24"/>
        </w:rPr>
        <w:t xml:space="preserve">                                                                              </w:t>
      </w:r>
    </w:p>
    <w:p w14:paraId="1529B64F" w14:textId="77777777" w:rsidR="001570CE" w:rsidRPr="00167724" w:rsidRDefault="001570CE" w:rsidP="001570CE">
      <w:pPr>
        <w:pStyle w:val="Pagrindinistekstas"/>
        <w:jc w:val="left"/>
        <w:rPr>
          <w:szCs w:val="24"/>
        </w:rPr>
      </w:pPr>
      <w:r w:rsidRPr="00167724">
        <w:rPr>
          <w:szCs w:val="24"/>
        </w:rPr>
        <w:t>Rengėja</w:t>
      </w:r>
    </w:p>
    <w:p w14:paraId="7C43B0CA" w14:textId="77777777" w:rsidR="001570CE" w:rsidRPr="00167724" w:rsidRDefault="001570CE" w:rsidP="001570CE">
      <w:pPr>
        <w:pStyle w:val="Pagrindinistekstas"/>
        <w:jc w:val="left"/>
        <w:rPr>
          <w:szCs w:val="24"/>
        </w:rPr>
      </w:pPr>
      <w:r w:rsidRPr="00167724">
        <w:rPr>
          <w:szCs w:val="24"/>
        </w:rPr>
        <w:t xml:space="preserve">Nijolė </w:t>
      </w:r>
      <w:proofErr w:type="spellStart"/>
      <w:r w:rsidRPr="00167724">
        <w:rPr>
          <w:szCs w:val="24"/>
        </w:rPr>
        <w:t>Stanelienė</w:t>
      </w:r>
      <w:proofErr w:type="spellEnd"/>
    </w:p>
    <w:p w14:paraId="08E1DFC4" w14:textId="77777777" w:rsidR="001570CE" w:rsidRPr="00167724" w:rsidRDefault="001570CE" w:rsidP="001570CE">
      <w:pPr>
        <w:pStyle w:val="Pagrindinistekstas"/>
        <w:jc w:val="left"/>
        <w:rPr>
          <w:szCs w:val="24"/>
        </w:rPr>
      </w:pPr>
      <w:r w:rsidRPr="00167724">
        <w:rPr>
          <w:szCs w:val="24"/>
        </w:rPr>
        <w:t xml:space="preserve">                                                                       </w:t>
      </w:r>
    </w:p>
    <w:p w14:paraId="5C52111B" w14:textId="77777777" w:rsidR="004D7B7C" w:rsidRDefault="001570CE" w:rsidP="001570CE">
      <w:pPr>
        <w:pStyle w:val="Pagrindinistekstas"/>
        <w:tabs>
          <w:tab w:val="left" w:pos="5683"/>
        </w:tabs>
        <w:ind w:left="5040" w:hanging="5040"/>
        <w:rPr>
          <w:szCs w:val="24"/>
        </w:rPr>
      </w:pPr>
      <w:r>
        <w:rPr>
          <w:szCs w:val="24"/>
        </w:rPr>
        <w:t xml:space="preserve">Ligita </w:t>
      </w:r>
      <w:proofErr w:type="spellStart"/>
      <w:r>
        <w:rPr>
          <w:szCs w:val="24"/>
        </w:rPr>
        <w:t>Pūrienė</w:t>
      </w:r>
      <w:proofErr w:type="spellEnd"/>
      <w:r w:rsidRPr="00167724">
        <w:rPr>
          <w:szCs w:val="24"/>
        </w:rPr>
        <w:t xml:space="preserve">  </w:t>
      </w:r>
      <w:r w:rsidR="00731936">
        <w:rPr>
          <w:szCs w:val="24"/>
        </w:rPr>
        <w:t xml:space="preserve">   Karolis Petkevičius     Tomas Vaicekauskas     Lina Juodienė</w:t>
      </w:r>
      <w:r w:rsidR="001A6EFB">
        <w:rPr>
          <w:szCs w:val="24"/>
        </w:rPr>
        <w:t xml:space="preserve">      </w:t>
      </w:r>
      <w:r w:rsidR="00CA09B5">
        <w:rPr>
          <w:szCs w:val="24"/>
        </w:rPr>
        <w:t>Asta Masaitienė</w:t>
      </w:r>
      <w:r w:rsidRPr="00167724">
        <w:rPr>
          <w:szCs w:val="24"/>
        </w:rPr>
        <w:t xml:space="preserve">       </w:t>
      </w:r>
    </w:p>
    <w:p w14:paraId="53672DC5" w14:textId="77777777" w:rsidR="004D7B7C" w:rsidRDefault="004D7B7C" w:rsidP="001570CE">
      <w:pPr>
        <w:pStyle w:val="Pagrindinistekstas"/>
        <w:tabs>
          <w:tab w:val="left" w:pos="5683"/>
        </w:tabs>
        <w:ind w:left="5040" w:hanging="5040"/>
        <w:rPr>
          <w:szCs w:val="24"/>
        </w:rPr>
      </w:pPr>
    </w:p>
    <w:p w14:paraId="3853CD29" w14:textId="77777777" w:rsidR="004D7B7C" w:rsidRDefault="004D7B7C" w:rsidP="001570CE">
      <w:pPr>
        <w:pStyle w:val="Pagrindinistekstas"/>
        <w:tabs>
          <w:tab w:val="left" w:pos="5683"/>
        </w:tabs>
        <w:ind w:left="5040" w:hanging="5040"/>
        <w:rPr>
          <w:szCs w:val="24"/>
        </w:rPr>
      </w:pPr>
    </w:p>
    <w:p w14:paraId="01F27BA2" w14:textId="77777777" w:rsidR="004D7B7C" w:rsidRDefault="004D7B7C" w:rsidP="001570CE">
      <w:pPr>
        <w:pStyle w:val="Pagrindinistekstas"/>
        <w:tabs>
          <w:tab w:val="left" w:pos="5683"/>
        </w:tabs>
        <w:ind w:left="5040" w:hanging="5040"/>
        <w:rPr>
          <w:szCs w:val="24"/>
        </w:rPr>
      </w:pPr>
    </w:p>
    <w:p w14:paraId="4E7DB23E" w14:textId="77777777" w:rsidR="004D7B7C" w:rsidRDefault="004D7B7C" w:rsidP="001570CE">
      <w:pPr>
        <w:pStyle w:val="Pagrindinistekstas"/>
        <w:tabs>
          <w:tab w:val="left" w:pos="5683"/>
        </w:tabs>
        <w:ind w:left="5040" w:hanging="5040"/>
        <w:rPr>
          <w:szCs w:val="24"/>
        </w:rPr>
      </w:pPr>
    </w:p>
    <w:p w14:paraId="472BDDCD" w14:textId="77777777" w:rsidR="004D7B7C" w:rsidRDefault="004D7B7C" w:rsidP="001570CE">
      <w:pPr>
        <w:pStyle w:val="Pagrindinistekstas"/>
        <w:tabs>
          <w:tab w:val="left" w:pos="5683"/>
        </w:tabs>
        <w:ind w:left="5040" w:hanging="5040"/>
        <w:rPr>
          <w:szCs w:val="24"/>
        </w:rPr>
      </w:pPr>
    </w:p>
    <w:p w14:paraId="78E8D3D1" w14:textId="77777777" w:rsidR="004D7B7C" w:rsidRDefault="004D7B7C" w:rsidP="001570CE">
      <w:pPr>
        <w:pStyle w:val="Pagrindinistekstas"/>
        <w:tabs>
          <w:tab w:val="left" w:pos="5683"/>
        </w:tabs>
        <w:ind w:left="5040" w:hanging="5040"/>
        <w:rPr>
          <w:szCs w:val="24"/>
        </w:rPr>
      </w:pPr>
    </w:p>
    <w:p w14:paraId="1712EAAB" w14:textId="77777777" w:rsidR="004D7B7C" w:rsidRDefault="004D7B7C" w:rsidP="001570CE">
      <w:pPr>
        <w:pStyle w:val="Pagrindinistekstas"/>
        <w:tabs>
          <w:tab w:val="left" w:pos="5683"/>
        </w:tabs>
        <w:ind w:left="5040" w:hanging="5040"/>
        <w:rPr>
          <w:szCs w:val="24"/>
        </w:rPr>
      </w:pPr>
    </w:p>
    <w:p w14:paraId="4BC171C5" w14:textId="77777777" w:rsidR="004D7B7C" w:rsidRDefault="004D7B7C" w:rsidP="001570CE">
      <w:pPr>
        <w:pStyle w:val="Pagrindinistekstas"/>
        <w:tabs>
          <w:tab w:val="left" w:pos="5683"/>
        </w:tabs>
        <w:ind w:left="5040" w:hanging="5040"/>
        <w:rPr>
          <w:szCs w:val="24"/>
        </w:rPr>
      </w:pPr>
    </w:p>
    <w:p w14:paraId="57366FA0" w14:textId="77777777" w:rsidR="004D7B7C" w:rsidRDefault="004D7B7C" w:rsidP="001570CE">
      <w:pPr>
        <w:pStyle w:val="Pagrindinistekstas"/>
        <w:tabs>
          <w:tab w:val="left" w:pos="5683"/>
        </w:tabs>
        <w:ind w:left="5040" w:hanging="5040"/>
        <w:rPr>
          <w:szCs w:val="24"/>
        </w:rPr>
      </w:pPr>
    </w:p>
    <w:p w14:paraId="5E653DE4" w14:textId="77777777" w:rsidR="004D7B7C" w:rsidRDefault="004D7B7C" w:rsidP="001570CE">
      <w:pPr>
        <w:pStyle w:val="Pagrindinistekstas"/>
        <w:tabs>
          <w:tab w:val="left" w:pos="5683"/>
        </w:tabs>
        <w:ind w:left="5040" w:hanging="5040"/>
        <w:rPr>
          <w:szCs w:val="24"/>
        </w:rPr>
      </w:pPr>
    </w:p>
    <w:p w14:paraId="6D043BD3" w14:textId="77777777" w:rsidR="004D7B7C" w:rsidRDefault="004D7B7C" w:rsidP="001570CE">
      <w:pPr>
        <w:pStyle w:val="Pagrindinistekstas"/>
        <w:tabs>
          <w:tab w:val="left" w:pos="5683"/>
        </w:tabs>
        <w:ind w:left="5040" w:hanging="5040"/>
        <w:rPr>
          <w:szCs w:val="24"/>
        </w:rPr>
      </w:pPr>
    </w:p>
    <w:p w14:paraId="56781259" w14:textId="77777777" w:rsidR="004D7B7C" w:rsidRDefault="004D7B7C" w:rsidP="001570CE">
      <w:pPr>
        <w:pStyle w:val="Pagrindinistekstas"/>
        <w:tabs>
          <w:tab w:val="left" w:pos="5683"/>
        </w:tabs>
        <w:ind w:left="5040" w:hanging="5040"/>
        <w:rPr>
          <w:szCs w:val="24"/>
        </w:rPr>
      </w:pPr>
    </w:p>
    <w:p w14:paraId="5764D48B" w14:textId="77777777" w:rsidR="004D7B7C" w:rsidRDefault="004D7B7C" w:rsidP="001570CE">
      <w:pPr>
        <w:pStyle w:val="Pagrindinistekstas"/>
        <w:tabs>
          <w:tab w:val="left" w:pos="5683"/>
        </w:tabs>
        <w:ind w:left="5040" w:hanging="5040"/>
        <w:rPr>
          <w:szCs w:val="24"/>
        </w:rPr>
      </w:pPr>
    </w:p>
    <w:p w14:paraId="523ACE22" w14:textId="77777777" w:rsidR="004D7B7C" w:rsidRDefault="004D7B7C" w:rsidP="001570CE">
      <w:pPr>
        <w:pStyle w:val="Pagrindinistekstas"/>
        <w:tabs>
          <w:tab w:val="left" w:pos="5683"/>
        </w:tabs>
        <w:ind w:left="5040" w:hanging="5040"/>
        <w:rPr>
          <w:szCs w:val="24"/>
        </w:rPr>
      </w:pPr>
    </w:p>
    <w:p w14:paraId="3502CEEF" w14:textId="77777777" w:rsidR="004D7B7C" w:rsidRDefault="004D7B7C" w:rsidP="001570CE">
      <w:pPr>
        <w:pStyle w:val="Pagrindinistekstas"/>
        <w:tabs>
          <w:tab w:val="left" w:pos="5683"/>
        </w:tabs>
        <w:ind w:left="5040" w:hanging="5040"/>
        <w:rPr>
          <w:szCs w:val="24"/>
        </w:rPr>
      </w:pPr>
    </w:p>
    <w:p w14:paraId="47C985D5" w14:textId="77777777" w:rsidR="004D7B7C" w:rsidRDefault="004D7B7C" w:rsidP="001570CE">
      <w:pPr>
        <w:pStyle w:val="Pagrindinistekstas"/>
        <w:tabs>
          <w:tab w:val="left" w:pos="5683"/>
        </w:tabs>
        <w:ind w:left="5040" w:hanging="5040"/>
        <w:rPr>
          <w:szCs w:val="24"/>
        </w:rPr>
      </w:pPr>
    </w:p>
    <w:p w14:paraId="19202282" w14:textId="77777777" w:rsidR="004D7B7C" w:rsidRDefault="004D7B7C" w:rsidP="001570CE">
      <w:pPr>
        <w:pStyle w:val="Pagrindinistekstas"/>
        <w:tabs>
          <w:tab w:val="left" w:pos="5683"/>
        </w:tabs>
        <w:ind w:left="5040" w:hanging="5040"/>
        <w:rPr>
          <w:szCs w:val="24"/>
        </w:rPr>
      </w:pPr>
    </w:p>
    <w:p w14:paraId="00D89ECF" w14:textId="77777777" w:rsidR="004D7B7C" w:rsidRDefault="004D7B7C" w:rsidP="001570CE">
      <w:pPr>
        <w:pStyle w:val="Pagrindinistekstas"/>
        <w:tabs>
          <w:tab w:val="left" w:pos="5683"/>
        </w:tabs>
        <w:ind w:left="5040" w:hanging="5040"/>
        <w:rPr>
          <w:szCs w:val="24"/>
        </w:rPr>
      </w:pPr>
    </w:p>
    <w:p w14:paraId="11512CEA" w14:textId="77777777" w:rsidR="004D7B7C" w:rsidRDefault="004D7B7C" w:rsidP="001570CE">
      <w:pPr>
        <w:pStyle w:val="Pagrindinistekstas"/>
        <w:tabs>
          <w:tab w:val="left" w:pos="5683"/>
        </w:tabs>
        <w:ind w:left="5040" w:hanging="5040"/>
        <w:rPr>
          <w:szCs w:val="24"/>
        </w:rPr>
      </w:pPr>
    </w:p>
    <w:p w14:paraId="7234CBF2" w14:textId="77777777" w:rsidR="004D7B7C" w:rsidRDefault="004D7B7C" w:rsidP="001570CE">
      <w:pPr>
        <w:pStyle w:val="Pagrindinistekstas"/>
        <w:tabs>
          <w:tab w:val="left" w:pos="5683"/>
        </w:tabs>
        <w:ind w:left="5040" w:hanging="5040"/>
        <w:rPr>
          <w:szCs w:val="24"/>
        </w:rPr>
      </w:pPr>
    </w:p>
    <w:p w14:paraId="6E80FE6E" w14:textId="77777777" w:rsidR="004D7B7C" w:rsidRDefault="004D7B7C" w:rsidP="001570CE">
      <w:pPr>
        <w:pStyle w:val="Pagrindinistekstas"/>
        <w:tabs>
          <w:tab w:val="left" w:pos="5683"/>
        </w:tabs>
        <w:ind w:left="5040" w:hanging="5040"/>
        <w:rPr>
          <w:szCs w:val="24"/>
        </w:rPr>
      </w:pPr>
    </w:p>
    <w:p w14:paraId="65ADBFC3" w14:textId="77777777" w:rsidR="004D7B7C" w:rsidRDefault="004D7B7C" w:rsidP="001570CE">
      <w:pPr>
        <w:pStyle w:val="Pagrindinistekstas"/>
        <w:tabs>
          <w:tab w:val="left" w:pos="5683"/>
        </w:tabs>
        <w:ind w:left="5040" w:hanging="5040"/>
        <w:rPr>
          <w:szCs w:val="24"/>
        </w:rPr>
      </w:pPr>
    </w:p>
    <w:p w14:paraId="55A29B24" w14:textId="77777777" w:rsidR="004D7B7C" w:rsidRDefault="004D7B7C" w:rsidP="001570CE">
      <w:pPr>
        <w:pStyle w:val="Pagrindinistekstas"/>
        <w:tabs>
          <w:tab w:val="left" w:pos="5683"/>
        </w:tabs>
        <w:ind w:left="5040" w:hanging="5040"/>
        <w:rPr>
          <w:szCs w:val="24"/>
        </w:rPr>
      </w:pPr>
    </w:p>
    <w:p w14:paraId="7195B5F2" w14:textId="77777777" w:rsidR="00753F01" w:rsidRDefault="00753F01" w:rsidP="001570CE">
      <w:pPr>
        <w:pStyle w:val="Pagrindinistekstas"/>
        <w:tabs>
          <w:tab w:val="left" w:pos="5683"/>
        </w:tabs>
        <w:ind w:left="5040" w:hanging="5040"/>
        <w:rPr>
          <w:szCs w:val="24"/>
        </w:rPr>
      </w:pPr>
    </w:p>
    <w:p w14:paraId="7525A3B1" w14:textId="77777777" w:rsidR="00CC0E67" w:rsidRDefault="00CC0E67" w:rsidP="001570CE">
      <w:pPr>
        <w:pStyle w:val="Pagrindinistekstas"/>
        <w:tabs>
          <w:tab w:val="left" w:pos="5683"/>
        </w:tabs>
        <w:ind w:left="5040" w:hanging="5040"/>
        <w:rPr>
          <w:szCs w:val="24"/>
        </w:rPr>
      </w:pPr>
    </w:p>
    <w:p w14:paraId="3826E578" w14:textId="77777777" w:rsidR="00CC0E67" w:rsidRDefault="00CC0E67" w:rsidP="001570CE">
      <w:pPr>
        <w:pStyle w:val="Pagrindinistekstas"/>
        <w:tabs>
          <w:tab w:val="left" w:pos="5683"/>
        </w:tabs>
        <w:ind w:left="5040" w:hanging="5040"/>
        <w:rPr>
          <w:szCs w:val="24"/>
        </w:rPr>
      </w:pPr>
    </w:p>
    <w:p w14:paraId="30C34AEC" w14:textId="77777777" w:rsidR="00CC0E67" w:rsidRDefault="00CC0E67" w:rsidP="001570CE">
      <w:pPr>
        <w:pStyle w:val="Pagrindinistekstas"/>
        <w:tabs>
          <w:tab w:val="left" w:pos="5683"/>
        </w:tabs>
        <w:ind w:left="5040" w:hanging="5040"/>
        <w:rPr>
          <w:szCs w:val="24"/>
        </w:rPr>
      </w:pPr>
    </w:p>
    <w:p w14:paraId="0B6F0AC2" w14:textId="77777777" w:rsidR="00753F01" w:rsidRDefault="00753F01" w:rsidP="001570CE">
      <w:pPr>
        <w:pStyle w:val="Pagrindinistekstas"/>
        <w:tabs>
          <w:tab w:val="left" w:pos="5683"/>
        </w:tabs>
        <w:ind w:left="5040" w:hanging="5040"/>
        <w:rPr>
          <w:szCs w:val="24"/>
        </w:rPr>
      </w:pPr>
    </w:p>
    <w:p w14:paraId="14F686CB" w14:textId="77777777" w:rsidR="00753F01" w:rsidRDefault="00753F01" w:rsidP="001570CE">
      <w:pPr>
        <w:pStyle w:val="Pagrindinistekstas"/>
        <w:tabs>
          <w:tab w:val="left" w:pos="5683"/>
        </w:tabs>
        <w:ind w:left="5040" w:hanging="5040"/>
        <w:rPr>
          <w:szCs w:val="24"/>
        </w:rPr>
      </w:pPr>
    </w:p>
    <w:p w14:paraId="51B42B6C" w14:textId="77777777" w:rsidR="00753F01" w:rsidRDefault="00753F01" w:rsidP="001570CE">
      <w:pPr>
        <w:pStyle w:val="Pagrindinistekstas"/>
        <w:tabs>
          <w:tab w:val="left" w:pos="5683"/>
        </w:tabs>
        <w:ind w:left="5040" w:hanging="5040"/>
        <w:rPr>
          <w:szCs w:val="24"/>
        </w:rPr>
      </w:pPr>
    </w:p>
    <w:p w14:paraId="0185E555" w14:textId="77777777" w:rsidR="00753F01" w:rsidRDefault="00753F01" w:rsidP="001570CE">
      <w:pPr>
        <w:pStyle w:val="Pagrindinistekstas"/>
        <w:tabs>
          <w:tab w:val="left" w:pos="5683"/>
        </w:tabs>
        <w:ind w:left="5040" w:hanging="5040"/>
        <w:rPr>
          <w:szCs w:val="24"/>
        </w:rPr>
      </w:pPr>
    </w:p>
    <w:p w14:paraId="1EA8EE93" w14:textId="77777777" w:rsidR="00753F01" w:rsidRDefault="00753F01" w:rsidP="001570CE">
      <w:pPr>
        <w:pStyle w:val="Pagrindinistekstas"/>
        <w:tabs>
          <w:tab w:val="left" w:pos="5683"/>
        </w:tabs>
        <w:ind w:left="5040" w:hanging="5040"/>
        <w:rPr>
          <w:szCs w:val="24"/>
        </w:rPr>
      </w:pPr>
    </w:p>
    <w:p w14:paraId="7C26D94E" w14:textId="77777777" w:rsidR="00753F01" w:rsidRDefault="00753F01" w:rsidP="001570CE">
      <w:pPr>
        <w:pStyle w:val="Pagrindinistekstas"/>
        <w:tabs>
          <w:tab w:val="left" w:pos="5683"/>
        </w:tabs>
        <w:ind w:left="5040" w:hanging="5040"/>
        <w:rPr>
          <w:szCs w:val="24"/>
        </w:rPr>
      </w:pPr>
    </w:p>
    <w:p w14:paraId="2D986953" w14:textId="77777777" w:rsidR="00753F01" w:rsidRDefault="00753F01" w:rsidP="001570CE">
      <w:pPr>
        <w:pStyle w:val="Pagrindinistekstas"/>
        <w:tabs>
          <w:tab w:val="left" w:pos="5683"/>
        </w:tabs>
        <w:ind w:left="5040" w:hanging="5040"/>
        <w:rPr>
          <w:szCs w:val="24"/>
        </w:rPr>
      </w:pPr>
    </w:p>
    <w:p w14:paraId="05C01D63" w14:textId="709F3CBC" w:rsidR="001F0F06" w:rsidRDefault="001F0F06" w:rsidP="001F0F06">
      <w:pPr>
        <w:pStyle w:val="Pagrindinistekstas"/>
        <w:tabs>
          <w:tab w:val="left" w:pos="5954"/>
        </w:tabs>
        <w:jc w:val="left"/>
      </w:pPr>
      <w:r>
        <w:lastRenderedPageBreak/>
        <w:t xml:space="preserve">                                                                                                    Kaišiadorių rajono savivaldybės tarybos </w:t>
      </w:r>
      <w:r>
        <w:tab/>
      </w:r>
      <w:r>
        <w:tab/>
        <w:t xml:space="preserve"> 202</w:t>
      </w:r>
      <w:r w:rsidR="00753F01">
        <w:t>6</w:t>
      </w:r>
      <w:r>
        <w:t xml:space="preserve"> m. </w:t>
      </w:r>
      <w:r w:rsidR="009B2A0A">
        <w:t>gegužės 28</w:t>
      </w:r>
      <w:r w:rsidR="00D103AD">
        <w:t xml:space="preserve"> </w:t>
      </w:r>
      <w:r>
        <w:t>d. sprendimo Nr.</w:t>
      </w:r>
      <w:r>
        <w:tab/>
      </w:r>
      <w:r>
        <w:tab/>
        <w:t xml:space="preserve"> </w:t>
      </w:r>
      <w:r w:rsidR="00D66157">
        <w:t xml:space="preserve">1 </w:t>
      </w:r>
      <w:r>
        <w:t>priedas</w:t>
      </w:r>
      <w:r>
        <w:tab/>
      </w:r>
      <w:r>
        <w:tab/>
      </w:r>
      <w:r>
        <w:tab/>
      </w:r>
      <w:r>
        <w:tab/>
      </w:r>
      <w:r>
        <w:tab/>
      </w:r>
      <w:r>
        <w:tab/>
      </w:r>
    </w:p>
    <w:p w14:paraId="36340840" w14:textId="14CEF136" w:rsidR="00F546E4" w:rsidRDefault="009F4B2A" w:rsidP="00F546E4">
      <w:pPr>
        <w:jc w:val="center"/>
        <w:rPr>
          <w:b/>
          <w:sz w:val="24"/>
          <w:szCs w:val="24"/>
        </w:rPr>
      </w:pPr>
      <w:r>
        <w:rPr>
          <w:b/>
          <w:color w:val="000000" w:themeColor="text1"/>
          <w:sz w:val="24"/>
          <w:szCs w:val="24"/>
        </w:rPr>
        <w:t xml:space="preserve">KAIŠIADORIŲ RAJONO SAVIVALDYBĖS NUOSAVYBĖN PERIMAMO </w:t>
      </w:r>
      <w:r w:rsidR="00D66157">
        <w:rPr>
          <w:b/>
          <w:color w:val="000000" w:themeColor="text1"/>
          <w:sz w:val="24"/>
          <w:szCs w:val="24"/>
        </w:rPr>
        <w:t>ILGALAIKIO MATERIALIOJO</w:t>
      </w:r>
      <w:r w:rsidR="00F546E4" w:rsidRPr="008412B1">
        <w:rPr>
          <w:b/>
          <w:color w:val="000000" w:themeColor="text1"/>
          <w:sz w:val="24"/>
          <w:szCs w:val="24"/>
        </w:rPr>
        <w:t xml:space="preserve"> </w:t>
      </w:r>
      <w:r w:rsidR="00F546E4">
        <w:rPr>
          <w:b/>
          <w:sz w:val="24"/>
          <w:szCs w:val="24"/>
        </w:rPr>
        <w:t>TURTO SĄRAŠAS</w:t>
      </w:r>
    </w:p>
    <w:p w14:paraId="588F6C6D" w14:textId="77777777" w:rsidR="009F4B2A" w:rsidRDefault="009F4B2A" w:rsidP="00F546E4">
      <w:pPr>
        <w:jc w:val="center"/>
        <w:rPr>
          <w:b/>
          <w:sz w:val="24"/>
          <w:szCs w:val="24"/>
        </w:rPr>
      </w:pPr>
    </w:p>
    <w:p w14:paraId="496B34F6" w14:textId="77777777" w:rsidR="009F4B2A" w:rsidRDefault="009F4B2A" w:rsidP="00F546E4">
      <w:pPr>
        <w:jc w:val="center"/>
        <w:rPr>
          <w:b/>
          <w:sz w:val="24"/>
          <w:szCs w:val="24"/>
        </w:rPr>
      </w:pPr>
    </w:p>
    <w:p w14:paraId="052D5C51" w14:textId="05C707AB" w:rsidR="00906270" w:rsidRDefault="00906270" w:rsidP="009F4B2A">
      <w:pPr>
        <w:ind w:firstLine="851"/>
        <w:jc w:val="both"/>
        <w:rPr>
          <w:b/>
          <w:sz w:val="24"/>
          <w:szCs w:val="24"/>
        </w:rPr>
      </w:pPr>
    </w:p>
    <w:p w14:paraId="2D68FEF5" w14:textId="77777777" w:rsidR="00380986" w:rsidRDefault="00380986" w:rsidP="009F4B2A">
      <w:pPr>
        <w:ind w:firstLine="851"/>
        <w:jc w:val="both"/>
        <w:rPr>
          <w:b/>
          <w:sz w:val="24"/>
          <w:szCs w:val="24"/>
        </w:rPr>
      </w:pPr>
    </w:p>
    <w:tbl>
      <w:tblPr>
        <w:tblStyle w:val="Lentelstinklelis"/>
        <w:tblW w:w="0" w:type="auto"/>
        <w:tblLook w:val="04A0" w:firstRow="1" w:lastRow="0" w:firstColumn="1" w:lastColumn="0" w:noHBand="0" w:noVBand="1"/>
      </w:tblPr>
      <w:tblGrid>
        <w:gridCol w:w="562"/>
        <w:gridCol w:w="3544"/>
        <w:gridCol w:w="1843"/>
        <w:gridCol w:w="992"/>
        <w:gridCol w:w="1559"/>
        <w:gridCol w:w="1462"/>
      </w:tblGrid>
      <w:tr w:rsidR="00753F01" w14:paraId="13AC1E74" w14:textId="77777777" w:rsidTr="000D04C5">
        <w:tc>
          <w:tcPr>
            <w:tcW w:w="562" w:type="dxa"/>
          </w:tcPr>
          <w:p w14:paraId="7ED9FF54" w14:textId="030A6C47" w:rsidR="00753F01" w:rsidRDefault="00753F01" w:rsidP="00421281">
            <w:pPr>
              <w:jc w:val="both"/>
              <w:rPr>
                <w:sz w:val="24"/>
                <w:szCs w:val="24"/>
              </w:rPr>
            </w:pPr>
            <w:r>
              <w:rPr>
                <w:sz w:val="24"/>
                <w:szCs w:val="24"/>
              </w:rPr>
              <w:t xml:space="preserve">Eil. </w:t>
            </w:r>
            <w:proofErr w:type="spellStart"/>
            <w:r w:rsidR="00E53A0B">
              <w:rPr>
                <w:sz w:val="24"/>
                <w:szCs w:val="24"/>
              </w:rPr>
              <w:t>n</w:t>
            </w:r>
            <w:r>
              <w:rPr>
                <w:sz w:val="24"/>
                <w:szCs w:val="24"/>
              </w:rPr>
              <w:t>r.</w:t>
            </w:r>
            <w:proofErr w:type="spellEnd"/>
          </w:p>
        </w:tc>
        <w:tc>
          <w:tcPr>
            <w:tcW w:w="3544" w:type="dxa"/>
          </w:tcPr>
          <w:p w14:paraId="0C254170" w14:textId="3078AB51" w:rsidR="00753F01" w:rsidRDefault="00753F01" w:rsidP="00421281">
            <w:pPr>
              <w:jc w:val="both"/>
              <w:rPr>
                <w:sz w:val="24"/>
                <w:szCs w:val="24"/>
              </w:rPr>
            </w:pPr>
            <w:r>
              <w:rPr>
                <w:sz w:val="24"/>
                <w:szCs w:val="24"/>
              </w:rPr>
              <w:t>Turto pavadinimas</w:t>
            </w:r>
          </w:p>
        </w:tc>
        <w:tc>
          <w:tcPr>
            <w:tcW w:w="1843" w:type="dxa"/>
          </w:tcPr>
          <w:p w14:paraId="0C4C2C59" w14:textId="1DC9CCB3" w:rsidR="00753F01" w:rsidRDefault="00753F01" w:rsidP="00421281">
            <w:pPr>
              <w:jc w:val="both"/>
              <w:rPr>
                <w:sz w:val="24"/>
                <w:szCs w:val="24"/>
              </w:rPr>
            </w:pPr>
            <w:r>
              <w:rPr>
                <w:sz w:val="24"/>
                <w:szCs w:val="24"/>
              </w:rPr>
              <w:t>Inventorinis Nr.</w:t>
            </w:r>
          </w:p>
        </w:tc>
        <w:tc>
          <w:tcPr>
            <w:tcW w:w="992" w:type="dxa"/>
          </w:tcPr>
          <w:p w14:paraId="614E10D2" w14:textId="58B54875" w:rsidR="00753F01" w:rsidRDefault="00753F01" w:rsidP="00421281">
            <w:pPr>
              <w:jc w:val="both"/>
              <w:rPr>
                <w:sz w:val="24"/>
                <w:szCs w:val="24"/>
              </w:rPr>
            </w:pPr>
            <w:r>
              <w:rPr>
                <w:sz w:val="24"/>
                <w:szCs w:val="24"/>
              </w:rPr>
              <w:t>Kiekis, vnt.</w:t>
            </w:r>
          </w:p>
        </w:tc>
        <w:tc>
          <w:tcPr>
            <w:tcW w:w="1559" w:type="dxa"/>
          </w:tcPr>
          <w:p w14:paraId="0AE834DD" w14:textId="4AA68655" w:rsidR="00753F01" w:rsidRDefault="00753F01" w:rsidP="00421281">
            <w:pPr>
              <w:jc w:val="both"/>
              <w:rPr>
                <w:sz w:val="24"/>
                <w:szCs w:val="24"/>
              </w:rPr>
            </w:pPr>
            <w:r>
              <w:rPr>
                <w:sz w:val="24"/>
                <w:szCs w:val="24"/>
              </w:rPr>
              <w:t xml:space="preserve">Vieneto įsigijimo vertė, Eur </w:t>
            </w:r>
            <w:r w:rsidR="000D04C5">
              <w:rPr>
                <w:sz w:val="24"/>
                <w:szCs w:val="24"/>
              </w:rPr>
              <w:t>(su PVM)</w:t>
            </w:r>
          </w:p>
        </w:tc>
        <w:tc>
          <w:tcPr>
            <w:tcW w:w="1462" w:type="dxa"/>
          </w:tcPr>
          <w:p w14:paraId="0940BD55" w14:textId="0628B5A3" w:rsidR="00753F01" w:rsidRDefault="00753F01" w:rsidP="00421281">
            <w:pPr>
              <w:jc w:val="both"/>
              <w:rPr>
                <w:sz w:val="24"/>
                <w:szCs w:val="24"/>
              </w:rPr>
            </w:pPr>
            <w:r>
              <w:rPr>
                <w:sz w:val="24"/>
                <w:szCs w:val="24"/>
              </w:rPr>
              <w:t>Bendra įsigijimo vertė, Eur</w:t>
            </w:r>
            <w:r w:rsidR="000D04C5">
              <w:rPr>
                <w:sz w:val="24"/>
                <w:szCs w:val="24"/>
              </w:rPr>
              <w:t xml:space="preserve"> (su PVM)</w:t>
            </w:r>
          </w:p>
        </w:tc>
      </w:tr>
      <w:tr w:rsidR="00753F01" w14:paraId="438B45A4" w14:textId="77777777" w:rsidTr="000D04C5">
        <w:tc>
          <w:tcPr>
            <w:tcW w:w="562" w:type="dxa"/>
          </w:tcPr>
          <w:p w14:paraId="4D1900F0" w14:textId="72BDCBE1" w:rsidR="00753F01" w:rsidRDefault="00A47107" w:rsidP="00421281">
            <w:pPr>
              <w:jc w:val="both"/>
              <w:rPr>
                <w:sz w:val="24"/>
                <w:szCs w:val="24"/>
              </w:rPr>
            </w:pPr>
            <w:r>
              <w:rPr>
                <w:sz w:val="24"/>
                <w:szCs w:val="24"/>
              </w:rPr>
              <w:t>1.</w:t>
            </w:r>
          </w:p>
        </w:tc>
        <w:tc>
          <w:tcPr>
            <w:tcW w:w="3544" w:type="dxa"/>
          </w:tcPr>
          <w:p w14:paraId="5345C4E3" w14:textId="34B3620C" w:rsidR="00753F01" w:rsidRDefault="009B2A0A" w:rsidP="00421281">
            <w:pPr>
              <w:jc w:val="both"/>
              <w:rPr>
                <w:sz w:val="24"/>
                <w:szCs w:val="24"/>
              </w:rPr>
            </w:pPr>
            <w:r>
              <w:rPr>
                <w:sz w:val="24"/>
                <w:szCs w:val="24"/>
              </w:rPr>
              <w:t>(NB15)15,9“-16,9“</w:t>
            </w:r>
            <w:r w:rsidR="000D04C5">
              <w:rPr>
                <w:sz w:val="24"/>
                <w:szCs w:val="24"/>
              </w:rPr>
              <w:t xml:space="preserve"> vidutinio našumo nešiojamasis kompiuteris HP </w:t>
            </w:r>
            <w:proofErr w:type="spellStart"/>
            <w:r w:rsidR="000D04C5">
              <w:rPr>
                <w:sz w:val="24"/>
                <w:szCs w:val="24"/>
              </w:rPr>
              <w:t>ProBook</w:t>
            </w:r>
            <w:proofErr w:type="spellEnd"/>
            <w:r w:rsidR="000D04C5">
              <w:rPr>
                <w:sz w:val="24"/>
                <w:szCs w:val="24"/>
              </w:rPr>
              <w:t xml:space="preserve"> 4G1iR16 </w:t>
            </w:r>
            <w:proofErr w:type="spellStart"/>
            <w:r w:rsidR="000D04C5">
              <w:rPr>
                <w:sz w:val="24"/>
                <w:szCs w:val="24"/>
              </w:rPr>
              <w:t>inch</w:t>
            </w:r>
            <w:proofErr w:type="spellEnd"/>
            <w:r w:rsidR="000D04C5">
              <w:rPr>
                <w:sz w:val="24"/>
                <w:szCs w:val="24"/>
              </w:rPr>
              <w:t xml:space="preserve"> 100uJ</w:t>
            </w:r>
          </w:p>
        </w:tc>
        <w:tc>
          <w:tcPr>
            <w:tcW w:w="1843" w:type="dxa"/>
          </w:tcPr>
          <w:p w14:paraId="799602D8" w14:textId="77777777" w:rsidR="000D04C5" w:rsidRDefault="000D04C5" w:rsidP="00421281">
            <w:pPr>
              <w:jc w:val="both"/>
              <w:rPr>
                <w:sz w:val="24"/>
                <w:szCs w:val="24"/>
              </w:rPr>
            </w:pPr>
            <w:r>
              <w:rPr>
                <w:sz w:val="24"/>
                <w:szCs w:val="24"/>
              </w:rPr>
              <w:t>IT22-018561/</w:t>
            </w:r>
          </w:p>
          <w:p w14:paraId="369F202B" w14:textId="3737FA9C" w:rsidR="00753F01" w:rsidRDefault="000D04C5" w:rsidP="00421281">
            <w:pPr>
              <w:jc w:val="both"/>
              <w:rPr>
                <w:sz w:val="24"/>
                <w:szCs w:val="24"/>
              </w:rPr>
            </w:pPr>
            <w:r>
              <w:rPr>
                <w:sz w:val="24"/>
                <w:szCs w:val="24"/>
              </w:rPr>
              <w:t>IT22-018583</w:t>
            </w:r>
          </w:p>
        </w:tc>
        <w:tc>
          <w:tcPr>
            <w:tcW w:w="992" w:type="dxa"/>
          </w:tcPr>
          <w:p w14:paraId="11A1D416" w14:textId="0AD22F7A" w:rsidR="00753F01" w:rsidRDefault="000D04C5" w:rsidP="00421281">
            <w:pPr>
              <w:jc w:val="both"/>
              <w:rPr>
                <w:sz w:val="24"/>
                <w:szCs w:val="24"/>
              </w:rPr>
            </w:pPr>
            <w:r>
              <w:rPr>
                <w:sz w:val="24"/>
                <w:szCs w:val="24"/>
              </w:rPr>
              <w:t>23</w:t>
            </w:r>
          </w:p>
        </w:tc>
        <w:tc>
          <w:tcPr>
            <w:tcW w:w="1559" w:type="dxa"/>
          </w:tcPr>
          <w:p w14:paraId="085207E4" w14:textId="5ADFB4A2" w:rsidR="00753F01" w:rsidRDefault="000D04C5" w:rsidP="00421281">
            <w:pPr>
              <w:jc w:val="both"/>
              <w:rPr>
                <w:sz w:val="24"/>
                <w:szCs w:val="24"/>
              </w:rPr>
            </w:pPr>
            <w:r>
              <w:rPr>
                <w:sz w:val="24"/>
                <w:szCs w:val="24"/>
              </w:rPr>
              <w:t>880,88</w:t>
            </w:r>
          </w:p>
        </w:tc>
        <w:tc>
          <w:tcPr>
            <w:tcW w:w="1462" w:type="dxa"/>
          </w:tcPr>
          <w:p w14:paraId="4E057CA3" w14:textId="2E303234" w:rsidR="00753F01" w:rsidRDefault="000D04C5" w:rsidP="00421281">
            <w:pPr>
              <w:jc w:val="both"/>
              <w:rPr>
                <w:sz w:val="24"/>
                <w:szCs w:val="24"/>
              </w:rPr>
            </w:pPr>
            <w:r>
              <w:rPr>
                <w:sz w:val="24"/>
                <w:szCs w:val="24"/>
              </w:rPr>
              <w:t>20260,24</w:t>
            </w:r>
          </w:p>
        </w:tc>
      </w:tr>
      <w:tr w:rsidR="00753F01" w14:paraId="57A235BB" w14:textId="77777777" w:rsidTr="000D04C5">
        <w:tc>
          <w:tcPr>
            <w:tcW w:w="562" w:type="dxa"/>
          </w:tcPr>
          <w:p w14:paraId="4407C6A3" w14:textId="77777777" w:rsidR="00753F01" w:rsidRDefault="00753F01" w:rsidP="00421281">
            <w:pPr>
              <w:jc w:val="both"/>
              <w:rPr>
                <w:sz w:val="24"/>
                <w:szCs w:val="24"/>
              </w:rPr>
            </w:pPr>
          </w:p>
        </w:tc>
        <w:tc>
          <w:tcPr>
            <w:tcW w:w="3544" w:type="dxa"/>
          </w:tcPr>
          <w:p w14:paraId="795C2FF5" w14:textId="7DE91045" w:rsidR="00753F01" w:rsidRDefault="00753F01" w:rsidP="00421281">
            <w:pPr>
              <w:jc w:val="both"/>
              <w:rPr>
                <w:sz w:val="24"/>
                <w:szCs w:val="24"/>
              </w:rPr>
            </w:pPr>
          </w:p>
        </w:tc>
        <w:tc>
          <w:tcPr>
            <w:tcW w:w="1843" w:type="dxa"/>
          </w:tcPr>
          <w:p w14:paraId="60A8B48D" w14:textId="77777777" w:rsidR="00753F01" w:rsidRDefault="00753F01" w:rsidP="00421281">
            <w:pPr>
              <w:jc w:val="both"/>
              <w:rPr>
                <w:sz w:val="24"/>
                <w:szCs w:val="24"/>
              </w:rPr>
            </w:pPr>
          </w:p>
        </w:tc>
        <w:tc>
          <w:tcPr>
            <w:tcW w:w="992" w:type="dxa"/>
          </w:tcPr>
          <w:p w14:paraId="43236A73" w14:textId="29345125" w:rsidR="00753F01" w:rsidRDefault="00B41FD4" w:rsidP="00421281">
            <w:pPr>
              <w:jc w:val="both"/>
              <w:rPr>
                <w:sz w:val="24"/>
                <w:szCs w:val="24"/>
              </w:rPr>
            </w:pPr>
            <w:r>
              <w:rPr>
                <w:sz w:val="24"/>
                <w:szCs w:val="24"/>
              </w:rPr>
              <w:t>Iš viso:</w:t>
            </w:r>
          </w:p>
        </w:tc>
        <w:tc>
          <w:tcPr>
            <w:tcW w:w="1559" w:type="dxa"/>
          </w:tcPr>
          <w:p w14:paraId="40B7A6D4" w14:textId="73BD5503" w:rsidR="00753F01" w:rsidRDefault="00753F01" w:rsidP="00421281">
            <w:pPr>
              <w:jc w:val="both"/>
              <w:rPr>
                <w:sz w:val="24"/>
                <w:szCs w:val="24"/>
              </w:rPr>
            </w:pPr>
          </w:p>
        </w:tc>
        <w:tc>
          <w:tcPr>
            <w:tcW w:w="1462" w:type="dxa"/>
          </w:tcPr>
          <w:p w14:paraId="6087DFD1" w14:textId="4CF50706" w:rsidR="00753F01" w:rsidRDefault="00B41FD4" w:rsidP="00421281">
            <w:pPr>
              <w:jc w:val="both"/>
              <w:rPr>
                <w:sz w:val="24"/>
                <w:szCs w:val="24"/>
              </w:rPr>
            </w:pPr>
            <w:r>
              <w:rPr>
                <w:sz w:val="24"/>
                <w:szCs w:val="24"/>
              </w:rPr>
              <w:t>20260,24</w:t>
            </w:r>
          </w:p>
        </w:tc>
      </w:tr>
    </w:tbl>
    <w:p w14:paraId="58BDC271" w14:textId="77777777" w:rsidR="00421281" w:rsidRDefault="00421281" w:rsidP="00421281">
      <w:pPr>
        <w:jc w:val="both"/>
        <w:rPr>
          <w:sz w:val="24"/>
          <w:szCs w:val="24"/>
        </w:rPr>
      </w:pPr>
    </w:p>
    <w:p w14:paraId="2B106488" w14:textId="77777777" w:rsidR="009F4B2A" w:rsidRDefault="009F4B2A" w:rsidP="00421281">
      <w:pPr>
        <w:jc w:val="both"/>
        <w:rPr>
          <w:sz w:val="24"/>
          <w:szCs w:val="24"/>
        </w:rPr>
      </w:pPr>
    </w:p>
    <w:p w14:paraId="01E34C68" w14:textId="77777777" w:rsidR="00380986" w:rsidRDefault="00380986" w:rsidP="009F4B2A">
      <w:pPr>
        <w:ind w:firstLine="851"/>
        <w:jc w:val="both"/>
        <w:rPr>
          <w:b/>
          <w:sz w:val="24"/>
          <w:szCs w:val="24"/>
        </w:rPr>
      </w:pPr>
    </w:p>
    <w:p w14:paraId="740F439B" w14:textId="77777777" w:rsidR="0083767B" w:rsidRDefault="0083767B" w:rsidP="00F108E4">
      <w:pPr>
        <w:jc w:val="center"/>
        <w:rPr>
          <w:b/>
          <w:sz w:val="24"/>
          <w:szCs w:val="24"/>
        </w:rPr>
      </w:pPr>
    </w:p>
    <w:p w14:paraId="08A1933D" w14:textId="77777777" w:rsidR="0083767B" w:rsidRDefault="0083767B" w:rsidP="00F108E4">
      <w:pPr>
        <w:jc w:val="center"/>
        <w:rPr>
          <w:b/>
          <w:sz w:val="24"/>
          <w:szCs w:val="24"/>
        </w:rPr>
      </w:pPr>
    </w:p>
    <w:p w14:paraId="399A3D70" w14:textId="77777777" w:rsidR="00F06282" w:rsidRDefault="00F06282" w:rsidP="00F108E4">
      <w:pPr>
        <w:jc w:val="center"/>
        <w:rPr>
          <w:b/>
          <w:sz w:val="24"/>
          <w:szCs w:val="24"/>
        </w:rPr>
      </w:pPr>
    </w:p>
    <w:p w14:paraId="6D33C6F4" w14:textId="77777777" w:rsidR="00F06282" w:rsidRDefault="00A84B2E" w:rsidP="00F108E4">
      <w:pPr>
        <w:jc w:val="center"/>
        <w:rPr>
          <w:b/>
          <w:sz w:val="24"/>
          <w:szCs w:val="24"/>
        </w:rPr>
      </w:pPr>
      <w:r>
        <w:rPr>
          <w:b/>
          <w:sz w:val="24"/>
          <w:szCs w:val="24"/>
        </w:rPr>
        <w:t>______________________________________________________</w:t>
      </w:r>
    </w:p>
    <w:p w14:paraId="7664739A" w14:textId="03EFD4E8" w:rsidR="00F06282" w:rsidRDefault="00F06282" w:rsidP="00F108E4">
      <w:pPr>
        <w:jc w:val="center"/>
        <w:rPr>
          <w:b/>
          <w:sz w:val="24"/>
          <w:szCs w:val="24"/>
        </w:rPr>
      </w:pPr>
    </w:p>
    <w:p w14:paraId="2223DD3D" w14:textId="77777777" w:rsidR="00273AA7" w:rsidRDefault="00273AA7" w:rsidP="00F108E4">
      <w:pPr>
        <w:jc w:val="center"/>
        <w:rPr>
          <w:b/>
          <w:sz w:val="24"/>
          <w:szCs w:val="24"/>
        </w:rPr>
      </w:pPr>
    </w:p>
    <w:p w14:paraId="738D67B3" w14:textId="77777777" w:rsidR="00F06282" w:rsidRDefault="00F06282" w:rsidP="00F108E4">
      <w:pPr>
        <w:jc w:val="center"/>
        <w:rPr>
          <w:b/>
          <w:sz w:val="24"/>
          <w:szCs w:val="24"/>
        </w:rPr>
      </w:pPr>
    </w:p>
    <w:p w14:paraId="12D02369" w14:textId="77777777" w:rsidR="00F06282" w:rsidRDefault="00F06282" w:rsidP="00F108E4">
      <w:pPr>
        <w:jc w:val="center"/>
        <w:rPr>
          <w:b/>
          <w:sz w:val="24"/>
          <w:szCs w:val="24"/>
        </w:rPr>
      </w:pPr>
    </w:p>
    <w:p w14:paraId="55EB1D7A" w14:textId="77777777" w:rsidR="00F06282" w:rsidRDefault="00F06282" w:rsidP="00F108E4">
      <w:pPr>
        <w:jc w:val="center"/>
        <w:rPr>
          <w:b/>
          <w:sz w:val="24"/>
          <w:szCs w:val="24"/>
        </w:rPr>
      </w:pPr>
    </w:p>
    <w:p w14:paraId="37D6C336" w14:textId="77777777" w:rsidR="00F06282" w:rsidRDefault="00F06282" w:rsidP="00F108E4">
      <w:pPr>
        <w:jc w:val="center"/>
        <w:rPr>
          <w:b/>
          <w:sz w:val="24"/>
          <w:szCs w:val="24"/>
        </w:rPr>
      </w:pPr>
    </w:p>
    <w:p w14:paraId="450BCC0E" w14:textId="77777777" w:rsidR="00F06282" w:rsidRDefault="00F06282" w:rsidP="00F108E4">
      <w:pPr>
        <w:jc w:val="center"/>
        <w:rPr>
          <w:b/>
          <w:sz w:val="24"/>
          <w:szCs w:val="24"/>
        </w:rPr>
      </w:pPr>
    </w:p>
    <w:p w14:paraId="709FFBF7" w14:textId="77777777" w:rsidR="00F06282" w:rsidRDefault="00F06282" w:rsidP="00F108E4">
      <w:pPr>
        <w:jc w:val="center"/>
        <w:rPr>
          <w:b/>
          <w:sz w:val="24"/>
          <w:szCs w:val="24"/>
        </w:rPr>
      </w:pPr>
    </w:p>
    <w:p w14:paraId="44922C7D" w14:textId="77777777" w:rsidR="00F06282" w:rsidRDefault="00F06282" w:rsidP="00F108E4">
      <w:pPr>
        <w:jc w:val="center"/>
        <w:rPr>
          <w:b/>
          <w:sz w:val="24"/>
          <w:szCs w:val="24"/>
        </w:rPr>
      </w:pPr>
    </w:p>
    <w:p w14:paraId="36C197B2" w14:textId="77777777" w:rsidR="00F06282" w:rsidRDefault="00F06282" w:rsidP="00F108E4">
      <w:pPr>
        <w:jc w:val="center"/>
        <w:rPr>
          <w:b/>
          <w:sz w:val="24"/>
          <w:szCs w:val="24"/>
        </w:rPr>
      </w:pPr>
    </w:p>
    <w:p w14:paraId="3BE54ACD" w14:textId="77777777" w:rsidR="00F06282" w:rsidRDefault="00F06282" w:rsidP="00F108E4">
      <w:pPr>
        <w:jc w:val="center"/>
        <w:rPr>
          <w:b/>
          <w:sz w:val="24"/>
          <w:szCs w:val="24"/>
        </w:rPr>
      </w:pPr>
    </w:p>
    <w:p w14:paraId="55D81948" w14:textId="77777777" w:rsidR="009B2A0A" w:rsidRDefault="009B2A0A" w:rsidP="00F108E4">
      <w:pPr>
        <w:jc w:val="center"/>
        <w:rPr>
          <w:b/>
          <w:sz w:val="24"/>
          <w:szCs w:val="24"/>
        </w:rPr>
      </w:pPr>
    </w:p>
    <w:p w14:paraId="0D46FE5F" w14:textId="77777777" w:rsidR="009B2A0A" w:rsidRDefault="009B2A0A" w:rsidP="00F108E4">
      <w:pPr>
        <w:jc w:val="center"/>
        <w:rPr>
          <w:b/>
          <w:sz w:val="24"/>
          <w:szCs w:val="24"/>
        </w:rPr>
      </w:pPr>
    </w:p>
    <w:p w14:paraId="4DE3C39F" w14:textId="77777777" w:rsidR="009B2A0A" w:rsidRDefault="009B2A0A" w:rsidP="00F108E4">
      <w:pPr>
        <w:jc w:val="center"/>
        <w:rPr>
          <w:b/>
          <w:sz w:val="24"/>
          <w:szCs w:val="24"/>
        </w:rPr>
      </w:pPr>
    </w:p>
    <w:p w14:paraId="366B488C" w14:textId="77777777" w:rsidR="009B2A0A" w:rsidRDefault="009B2A0A" w:rsidP="00F108E4">
      <w:pPr>
        <w:jc w:val="center"/>
        <w:rPr>
          <w:b/>
          <w:sz w:val="24"/>
          <w:szCs w:val="24"/>
        </w:rPr>
      </w:pPr>
    </w:p>
    <w:p w14:paraId="21337D60" w14:textId="77777777" w:rsidR="009B2A0A" w:rsidRDefault="009B2A0A" w:rsidP="00F108E4">
      <w:pPr>
        <w:jc w:val="center"/>
        <w:rPr>
          <w:b/>
          <w:sz w:val="24"/>
          <w:szCs w:val="24"/>
        </w:rPr>
      </w:pPr>
    </w:p>
    <w:p w14:paraId="53E24F39" w14:textId="77777777" w:rsidR="009B2A0A" w:rsidRDefault="009B2A0A" w:rsidP="00F108E4">
      <w:pPr>
        <w:jc w:val="center"/>
        <w:rPr>
          <w:b/>
          <w:sz w:val="24"/>
          <w:szCs w:val="24"/>
        </w:rPr>
      </w:pPr>
    </w:p>
    <w:p w14:paraId="045FBDE4" w14:textId="77777777" w:rsidR="009B2A0A" w:rsidRDefault="009B2A0A" w:rsidP="00F108E4">
      <w:pPr>
        <w:jc w:val="center"/>
        <w:rPr>
          <w:b/>
          <w:sz w:val="24"/>
          <w:szCs w:val="24"/>
        </w:rPr>
      </w:pPr>
    </w:p>
    <w:p w14:paraId="1311F2A1" w14:textId="77777777" w:rsidR="009B2A0A" w:rsidRDefault="009B2A0A" w:rsidP="00F108E4">
      <w:pPr>
        <w:jc w:val="center"/>
        <w:rPr>
          <w:b/>
          <w:sz w:val="24"/>
          <w:szCs w:val="24"/>
        </w:rPr>
      </w:pPr>
    </w:p>
    <w:p w14:paraId="3612B97D" w14:textId="77777777" w:rsidR="009B2A0A" w:rsidRDefault="009B2A0A" w:rsidP="00F108E4">
      <w:pPr>
        <w:jc w:val="center"/>
        <w:rPr>
          <w:b/>
          <w:sz w:val="24"/>
          <w:szCs w:val="24"/>
        </w:rPr>
      </w:pPr>
    </w:p>
    <w:p w14:paraId="736BD120" w14:textId="77777777" w:rsidR="009B2A0A" w:rsidRDefault="009B2A0A" w:rsidP="00F108E4">
      <w:pPr>
        <w:jc w:val="center"/>
        <w:rPr>
          <w:b/>
          <w:sz w:val="24"/>
          <w:szCs w:val="24"/>
        </w:rPr>
      </w:pPr>
    </w:p>
    <w:p w14:paraId="3D8E2531" w14:textId="77777777" w:rsidR="009B2A0A" w:rsidRDefault="009B2A0A" w:rsidP="00F108E4">
      <w:pPr>
        <w:jc w:val="center"/>
        <w:rPr>
          <w:b/>
          <w:sz w:val="24"/>
          <w:szCs w:val="24"/>
        </w:rPr>
      </w:pPr>
    </w:p>
    <w:p w14:paraId="37D4FDAF" w14:textId="77777777" w:rsidR="00C15D29" w:rsidRDefault="00C15D29" w:rsidP="00F108E4">
      <w:pPr>
        <w:jc w:val="center"/>
        <w:rPr>
          <w:b/>
          <w:sz w:val="24"/>
          <w:szCs w:val="24"/>
        </w:rPr>
      </w:pPr>
    </w:p>
    <w:p w14:paraId="4524EFB7" w14:textId="77777777" w:rsidR="009B2A0A" w:rsidRDefault="009B2A0A" w:rsidP="00F108E4">
      <w:pPr>
        <w:jc w:val="center"/>
        <w:rPr>
          <w:b/>
          <w:sz w:val="24"/>
          <w:szCs w:val="24"/>
        </w:rPr>
      </w:pPr>
    </w:p>
    <w:p w14:paraId="0114E74A" w14:textId="7BB2366C" w:rsidR="00C15D29" w:rsidRDefault="00C15D29" w:rsidP="00C15D29">
      <w:pPr>
        <w:pStyle w:val="Pagrindinistekstas"/>
        <w:tabs>
          <w:tab w:val="left" w:pos="5954"/>
        </w:tabs>
        <w:jc w:val="left"/>
      </w:pPr>
      <w:r>
        <w:lastRenderedPageBreak/>
        <w:t xml:space="preserve">                                                                                                    Kaišiadorių rajono savivaldybės tarybos </w:t>
      </w:r>
      <w:r>
        <w:tab/>
      </w:r>
      <w:r>
        <w:tab/>
        <w:t xml:space="preserve"> 202</w:t>
      </w:r>
      <w:r w:rsidR="006B51A9">
        <w:t>6</w:t>
      </w:r>
      <w:r>
        <w:t xml:space="preserve"> m. </w:t>
      </w:r>
      <w:r w:rsidR="009B6F78">
        <w:t>gegužės</w:t>
      </w:r>
      <w:r w:rsidR="006B51A9">
        <w:t xml:space="preserve"> 2</w:t>
      </w:r>
      <w:r w:rsidR="009B6F78">
        <w:t>8</w:t>
      </w:r>
      <w:r>
        <w:t xml:space="preserve"> d. sprendimo Nr.</w:t>
      </w:r>
      <w:r>
        <w:tab/>
      </w:r>
      <w:r>
        <w:tab/>
        <w:t xml:space="preserve"> </w:t>
      </w:r>
      <w:r w:rsidR="006B51A9">
        <w:t>2</w:t>
      </w:r>
      <w:r>
        <w:t xml:space="preserve"> priedas</w:t>
      </w:r>
      <w:r>
        <w:tab/>
      </w:r>
      <w:r>
        <w:tab/>
      </w:r>
      <w:r>
        <w:tab/>
      </w:r>
      <w:r>
        <w:tab/>
      </w:r>
      <w:r>
        <w:tab/>
      </w:r>
      <w:r>
        <w:tab/>
      </w:r>
    </w:p>
    <w:p w14:paraId="19F9A4A7" w14:textId="2581892B" w:rsidR="00C15D29" w:rsidRDefault="002E2AD6" w:rsidP="00C15D29">
      <w:pPr>
        <w:jc w:val="center"/>
        <w:rPr>
          <w:b/>
          <w:sz w:val="24"/>
          <w:szCs w:val="24"/>
        </w:rPr>
      </w:pPr>
      <w:r>
        <w:rPr>
          <w:b/>
          <w:color w:val="000000" w:themeColor="text1"/>
          <w:sz w:val="24"/>
          <w:szCs w:val="24"/>
        </w:rPr>
        <w:t xml:space="preserve">SAVIVALDYBĖS NUOSAVYBĖN PERIMTO </w:t>
      </w:r>
      <w:r w:rsidR="00C15D29">
        <w:rPr>
          <w:b/>
          <w:color w:val="000000" w:themeColor="text1"/>
          <w:sz w:val="24"/>
          <w:szCs w:val="24"/>
        </w:rPr>
        <w:t>ILGALAIKIO MATERIALIOJO</w:t>
      </w:r>
      <w:r>
        <w:rPr>
          <w:b/>
          <w:color w:val="000000" w:themeColor="text1"/>
          <w:sz w:val="24"/>
          <w:szCs w:val="24"/>
        </w:rPr>
        <w:t xml:space="preserve"> </w:t>
      </w:r>
      <w:r w:rsidR="00C15D29">
        <w:rPr>
          <w:b/>
          <w:sz w:val="24"/>
          <w:szCs w:val="24"/>
        </w:rPr>
        <w:t>TURTO PASKIRSTYMAS SAVIVALDYBĖS ŠVIETIMO ĮSTAIGOMS</w:t>
      </w:r>
    </w:p>
    <w:p w14:paraId="17E7BAA4" w14:textId="77777777" w:rsidR="00F05505" w:rsidRDefault="00F05505" w:rsidP="00C15D29">
      <w:pPr>
        <w:jc w:val="center"/>
        <w:rPr>
          <w:b/>
          <w:sz w:val="24"/>
          <w:szCs w:val="24"/>
        </w:rPr>
      </w:pPr>
    </w:p>
    <w:p w14:paraId="2174C818" w14:textId="77777777" w:rsidR="00F05505" w:rsidRDefault="00F05505" w:rsidP="00F05505">
      <w:pPr>
        <w:jc w:val="both"/>
        <w:rPr>
          <w:b/>
          <w:sz w:val="24"/>
          <w:szCs w:val="24"/>
        </w:rPr>
      </w:pPr>
    </w:p>
    <w:p w14:paraId="192E58F0" w14:textId="49EAB105" w:rsidR="00C15D29" w:rsidRDefault="00C15D29" w:rsidP="00F05505">
      <w:pPr>
        <w:ind w:firstLine="851"/>
        <w:jc w:val="both"/>
        <w:rPr>
          <w:b/>
          <w:sz w:val="24"/>
          <w:szCs w:val="24"/>
        </w:rPr>
      </w:pPr>
    </w:p>
    <w:p w14:paraId="309CB087" w14:textId="77777777" w:rsidR="009B2A0A" w:rsidRDefault="009B2A0A" w:rsidP="00F05505">
      <w:pPr>
        <w:ind w:firstLine="851"/>
        <w:jc w:val="both"/>
        <w:rPr>
          <w:b/>
          <w:sz w:val="24"/>
          <w:szCs w:val="24"/>
        </w:rPr>
      </w:pPr>
    </w:p>
    <w:tbl>
      <w:tblPr>
        <w:tblStyle w:val="Lentelstinklelis"/>
        <w:tblW w:w="0" w:type="auto"/>
        <w:tblLook w:val="04A0" w:firstRow="1" w:lastRow="0" w:firstColumn="1" w:lastColumn="0" w:noHBand="0" w:noVBand="1"/>
      </w:tblPr>
      <w:tblGrid>
        <w:gridCol w:w="704"/>
        <w:gridCol w:w="3402"/>
        <w:gridCol w:w="1843"/>
        <w:gridCol w:w="992"/>
        <w:gridCol w:w="1559"/>
        <w:gridCol w:w="1462"/>
      </w:tblGrid>
      <w:tr w:rsidR="009B2A0A" w14:paraId="0459EAEB" w14:textId="77777777" w:rsidTr="00EC7C24">
        <w:tc>
          <w:tcPr>
            <w:tcW w:w="704" w:type="dxa"/>
          </w:tcPr>
          <w:p w14:paraId="0BE2F158" w14:textId="77777777" w:rsidR="009B2A0A" w:rsidRDefault="009B2A0A" w:rsidP="00142F81">
            <w:pPr>
              <w:jc w:val="both"/>
              <w:rPr>
                <w:sz w:val="24"/>
                <w:szCs w:val="24"/>
              </w:rPr>
            </w:pPr>
            <w:r>
              <w:rPr>
                <w:sz w:val="24"/>
                <w:szCs w:val="24"/>
              </w:rPr>
              <w:t xml:space="preserve">Eil. </w:t>
            </w:r>
            <w:proofErr w:type="spellStart"/>
            <w:r>
              <w:rPr>
                <w:sz w:val="24"/>
                <w:szCs w:val="24"/>
              </w:rPr>
              <w:t>nr.</w:t>
            </w:r>
            <w:proofErr w:type="spellEnd"/>
          </w:p>
        </w:tc>
        <w:tc>
          <w:tcPr>
            <w:tcW w:w="3402" w:type="dxa"/>
          </w:tcPr>
          <w:p w14:paraId="1C51680E" w14:textId="77777777" w:rsidR="009B2A0A" w:rsidRDefault="009B2A0A" w:rsidP="00142F81">
            <w:pPr>
              <w:jc w:val="both"/>
              <w:rPr>
                <w:sz w:val="24"/>
                <w:szCs w:val="24"/>
              </w:rPr>
            </w:pPr>
            <w:r>
              <w:rPr>
                <w:sz w:val="24"/>
                <w:szCs w:val="24"/>
              </w:rPr>
              <w:t>Turto pavadinimas</w:t>
            </w:r>
          </w:p>
        </w:tc>
        <w:tc>
          <w:tcPr>
            <w:tcW w:w="1843" w:type="dxa"/>
          </w:tcPr>
          <w:p w14:paraId="7A11A591" w14:textId="77777777" w:rsidR="009B2A0A" w:rsidRDefault="009B2A0A" w:rsidP="00142F81">
            <w:pPr>
              <w:jc w:val="both"/>
              <w:rPr>
                <w:sz w:val="24"/>
                <w:szCs w:val="24"/>
              </w:rPr>
            </w:pPr>
            <w:r>
              <w:rPr>
                <w:sz w:val="24"/>
                <w:szCs w:val="24"/>
              </w:rPr>
              <w:t>Inventorinis Nr.</w:t>
            </w:r>
          </w:p>
        </w:tc>
        <w:tc>
          <w:tcPr>
            <w:tcW w:w="992" w:type="dxa"/>
          </w:tcPr>
          <w:p w14:paraId="1209ACA1" w14:textId="77777777" w:rsidR="009B2A0A" w:rsidRDefault="009B2A0A" w:rsidP="00142F81">
            <w:pPr>
              <w:jc w:val="both"/>
              <w:rPr>
                <w:sz w:val="24"/>
                <w:szCs w:val="24"/>
              </w:rPr>
            </w:pPr>
            <w:r>
              <w:rPr>
                <w:sz w:val="24"/>
                <w:szCs w:val="24"/>
              </w:rPr>
              <w:t>Kiekis, vnt.</w:t>
            </w:r>
          </w:p>
        </w:tc>
        <w:tc>
          <w:tcPr>
            <w:tcW w:w="1559" w:type="dxa"/>
          </w:tcPr>
          <w:p w14:paraId="18306732" w14:textId="77777777" w:rsidR="009B2A0A" w:rsidRDefault="009B2A0A" w:rsidP="00142F81">
            <w:pPr>
              <w:jc w:val="both"/>
              <w:rPr>
                <w:sz w:val="24"/>
                <w:szCs w:val="24"/>
              </w:rPr>
            </w:pPr>
            <w:r>
              <w:rPr>
                <w:sz w:val="24"/>
                <w:szCs w:val="24"/>
              </w:rPr>
              <w:t xml:space="preserve">Vieneto įsigijimo vertė, Eur </w:t>
            </w:r>
          </w:p>
        </w:tc>
        <w:tc>
          <w:tcPr>
            <w:tcW w:w="1462" w:type="dxa"/>
          </w:tcPr>
          <w:p w14:paraId="13F3A050" w14:textId="77777777" w:rsidR="009B2A0A" w:rsidRDefault="009B2A0A" w:rsidP="00142F81">
            <w:pPr>
              <w:jc w:val="both"/>
              <w:rPr>
                <w:sz w:val="24"/>
                <w:szCs w:val="24"/>
              </w:rPr>
            </w:pPr>
            <w:r>
              <w:rPr>
                <w:sz w:val="24"/>
                <w:szCs w:val="24"/>
              </w:rPr>
              <w:t>Bendra įsigijimo vertė, Eur</w:t>
            </w:r>
          </w:p>
        </w:tc>
      </w:tr>
      <w:tr w:rsidR="00B41FD4" w14:paraId="6F7D0D8C" w14:textId="77777777" w:rsidTr="00E462FE">
        <w:tc>
          <w:tcPr>
            <w:tcW w:w="704" w:type="dxa"/>
          </w:tcPr>
          <w:p w14:paraId="0895E249" w14:textId="084E071A" w:rsidR="00B41FD4" w:rsidRDefault="00B41FD4" w:rsidP="00142F81">
            <w:pPr>
              <w:jc w:val="both"/>
              <w:rPr>
                <w:sz w:val="24"/>
                <w:szCs w:val="24"/>
              </w:rPr>
            </w:pPr>
            <w:r>
              <w:rPr>
                <w:sz w:val="24"/>
                <w:szCs w:val="24"/>
              </w:rPr>
              <w:t>1.</w:t>
            </w:r>
          </w:p>
        </w:tc>
        <w:tc>
          <w:tcPr>
            <w:tcW w:w="9258" w:type="dxa"/>
            <w:gridSpan w:val="5"/>
          </w:tcPr>
          <w:p w14:paraId="1E459BF7" w14:textId="67E61646" w:rsidR="00B41FD4" w:rsidRDefault="00EC7C24" w:rsidP="00EC7C24">
            <w:pPr>
              <w:jc w:val="center"/>
              <w:rPr>
                <w:sz w:val="24"/>
                <w:szCs w:val="24"/>
              </w:rPr>
            </w:pPr>
            <w:r>
              <w:rPr>
                <w:sz w:val="24"/>
                <w:szCs w:val="24"/>
              </w:rPr>
              <w:t>Kaišiadorių Algirdo Brazausk</w:t>
            </w:r>
            <w:r w:rsidR="00336EEA">
              <w:rPr>
                <w:sz w:val="24"/>
                <w:szCs w:val="24"/>
              </w:rPr>
              <w:t>o</w:t>
            </w:r>
            <w:r>
              <w:rPr>
                <w:sz w:val="24"/>
                <w:szCs w:val="24"/>
              </w:rPr>
              <w:t xml:space="preserve"> gimnazijai</w:t>
            </w:r>
          </w:p>
        </w:tc>
      </w:tr>
      <w:tr w:rsidR="009B2A0A" w14:paraId="679C3D37" w14:textId="77777777" w:rsidTr="00EC7C24">
        <w:tc>
          <w:tcPr>
            <w:tcW w:w="704" w:type="dxa"/>
          </w:tcPr>
          <w:p w14:paraId="2B7DA441" w14:textId="23EAEFD8" w:rsidR="009B2A0A" w:rsidRDefault="00EC7C24" w:rsidP="00142F81">
            <w:pPr>
              <w:jc w:val="both"/>
              <w:rPr>
                <w:sz w:val="24"/>
                <w:szCs w:val="24"/>
              </w:rPr>
            </w:pPr>
            <w:r>
              <w:rPr>
                <w:sz w:val="24"/>
                <w:szCs w:val="24"/>
              </w:rPr>
              <w:t>1.1.</w:t>
            </w:r>
          </w:p>
        </w:tc>
        <w:tc>
          <w:tcPr>
            <w:tcW w:w="3402" w:type="dxa"/>
          </w:tcPr>
          <w:p w14:paraId="0E1316C7" w14:textId="26433872" w:rsidR="009B2A0A" w:rsidRDefault="00EC7C24" w:rsidP="00142F81">
            <w:pPr>
              <w:jc w:val="both"/>
              <w:rPr>
                <w:sz w:val="24"/>
                <w:szCs w:val="24"/>
              </w:rPr>
            </w:pPr>
            <w:r>
              <w:rPr>
                <w:sz w:val="24"/>
                <w:szCs w:val="24"/>
              </w:rPr>
              <w:t xml:space="preserve">(NB15)15,9“-16,9“ vidutinio našumo nešiojamasis kompiuteris HP </w:t>
            </w:r>
            <w:proofErr w:type="spellStart"/>
            <w:r>
              <w:rPr>
                <w:sz w:val="24"/>
                <w:szCs w:val="24"/>
              </w:rPr>
              <w:t>ProBook</w:t>
            </w:r>
            <w:proofErr w:type="spellEnd"/>
            <w:r>
              <w:rPr>
                <w:sz w:val="24"/>
                <w:szCs w:val="24"/>
              </w:rPr>
              <w:t xml:space="preserve"> 4G1iR16 </w:t>
            </w:r>
            <w:proofErr w:type="spellStart"/>
            <w:r>
              <w:rPr>
                <w:sz w:val="24"/>
                <w:szCs w:val="24"/>
              </w:rPr>
              <w:t>inch</w:t>
            </w:r>
            <w:proofErr w:type="spellEnd"/>
            <w:r>
              <w:rPr>
                <w:sz w:val="24"/>
                <w:szCs w:val="24"/>
              </w:rPr>
              <w:t xml:space="preserve"> 100uJ</w:t>
            </w:r>
          </w:p>
        </w:tc>
        <w:tc>
          <w:tcPr>
            <w:tcW w:w="1843" w:type="dxa"/>
          </w:tcPr>
          <w:p w14:paraId="0D5D7683" w14:textId="428C674D" w:rsidR="009B2A0A" w:rsidRDefault="00EC7C24" w:rsidP="00142F81">
            <w:pPr>
              <w:jc w:val="both"/>
              <w:rPr>
                <w:sz w:val="24"/>
                <w:szCs w:val="24"/>
              </w:rPr>
            </w:pPr>
            <w:r>
              <w:rPr>
                <w:sz w:val="24"/>
                <w:szCs w:val="24"/>
              </w:rPr>
              <w:t>IT22-018561-IT22-018565</w:t>
            </w:r>
          </w:p>
        </w:tc>
        <w:tc>
          <w:tcPr>
            <w:tcW w:w="992" w:type="dxa"/>
          </w:tcPr>
          <w:p w14:paraId="55982521" w14:textId="1F63CA78" w:rsidR="009B2A0A" w:rsidRDefault="00EC7C24" w:rsidP="00142F81">
            <w:pPr>
              <w:jc w:val="both"/>
              <w:rPr>
                <w:sz w:val="24"/>
                <w:szCs w:val="24"/>
              </w:rPr>
            </w:pPr>
            <w:r>
              <w:rPr>
                <w:sz w:val="24"/>
                <w:szCs w:val="24"/>
              </w:rPr>
              <w:t>5</w:t>
            </w:r>
          </w:p>
        </w:tc>
        <w:tc>
          <w:tcPr>
            <w:tcW w:w="1559" w:type="dxa"/>
          </w:tcPr>
          <w:p w14:paraId="48D53CE7" w14:textId="7482E882" w:rsidR="009B2A0A" w:rsidRDefault="00EC7C24" w:rsidP="00142F81">
            <w:pPr>
              <w:jc w:val="both"/>
              <w:rPr>
                <w:sz w:val="24"/>
                <w:szCs w:val="24"/>
              </w:rPr>
            </w:pPr>
            <w:r>
              <w:rPr>
                <w:sz w:val="24"/>
                <w:szCs w:val="24"/>
              </w:rPr>
              <w:t>880,88</w:t>
            </w:r>
          </w:p>
        </w:tc>
        <w:tc>
          <w:tcPr>
            <w:tcW w:w="1462" w:type="dxa"/>
          </w:tcPr>
          <w:p w14:paraId="378E428F" w14:textId="26170D4F" w:rsidR="009B2A0A" w:rsidRDefault="00EC7C24" w:rsidP="00142F81">
            <w:pPr>
              <w:jc w:val="both"/>
              <w:rPr>
                <w:sz w:val="24"/>
                <w:szCs w:val="24"/>
              </w:rPr>
            </w:pPr>
            <w:r>
              <w:rPr>
                <w:sz w:val="24"/>
                <w:szCs w:val="24"/>
              </w:rPr>
              <w:t>4404,40</w:t>
            </w:r>
          </w:p>
        </w:tc>
      </w:tr>
      <w:tr w:rsidR="00B41FD4" w14:paraId="6ED24F54" w14:textId="77777777" w:rsidTr="003F11AB">
        <w:tc>
          <w:tcPr>
            <w:tcW w:w="704" w:type="dxa"/>
          </w:tcPr>
          <w:p w14:paraId="6B610DC9" w14:textId="3862590E" w:rsidR="00B41FD4" w:rsidRDefault="00EC7C24" w:rsidP="00142F81">
            <w:pPr>
              <w:jc w:val="both"/>
              <w:rPr>
                <w:sz w:val="24"/>
                <w:szCs w:val="24"/>
              </w:rPr>
            </w:pPr>
            <w:r>
              <w:rPr>
                <w:sz w:val="24"/>
                <w:szCs w:val="24"/>
              </w:rPr>
              <w:t>2.</w:t>
            </w:r>
          </w:p>
        </w:tc>
        <w:tc>
          <w:tcPr>
            <w:tcW w:w="9258" w:type="dxa"/>
            <w:gridSpan w:val="5"/>
          </w:tcPr>
          <w:p w14:paraId="7E2865B2" w14:textId="7967006E" w:rsidR="00B41FD4" w:rsidRDefault="00EC7C24" w:rsidP="00EC7C24">
            <w:pPr>
              <w:jc w:val="center"/>
              <w:rPr>
                <w:sz w:val="24"/>
                <w:szCs w:val="24"/>
              </w:rPr>
            </w:pPr>
            <w:r>
              <w:rPr>
                <w:sz w:val="24"/>
                <w:szCs w:val="24"/>
              </w:rPr>
              <w:t>Kaišiadorių Vaclovo Giržado progimnazijai</w:t>
            </w:r>
          </w:p>
        </w:tc>
      </w:tr>
      <w:tr w:rsidR="00B41FD4" w14:paraId="2F1B0336" w14:textId="77777777" w:rsidTr="00EC7C24">
        <w:tc>
          <w:tcPr>
            <w:tcW w:w="704" w:type="dxa"/>
          </w:tcPr>
          <w:p w14:paraId="3AC35A99" w14:textId="517EDF1D" w:rsidR="00B41FD4" w:rsidRDefault="00EC7C24" w:rsidP="00142F81">
            <w:pPr>
              <w:jc w:val="both"/>
              <w:rPr>
                <w:sz w:val="24"/>
                <w:szCs w:val="24"/>
              </w:rPr>
            </w:pPr>
            <w:r>
              <w:rPr>
                <w:sz w:val="24"/>
                <w:szCs w:val="24"/>
              </w:rPr>
              <w:t>2.1.</w:t>
            </w:r>
          </w:p>
        </w:tc>
        <w:tc>
          <w:tcPr>
            <w:tcW w:w="3402" w:type="dxa"/>
          </w:tcPr>
          <w:p w14:paraId="73776556" w14:textId="0B423BD2" w:rsidR="00B41FD4" w:rsidRDefault="00EC7C24" w:rsidP="00142F81">
            <w:pPr>
              <w:jc w:val="both"/>
              <w:rPr>
                <w:sz w:val="24"/>
                <w:szCs w:val="24"/>
              </w:rPr>
            </w:pPr>
            <w:r>
              <w:rPr>
                <w:sz w:val="24"/>
                <w:szCs w:val="24"/>
              </w:rPr>
              <w:t xml:space="preserve">(NB15)15,9“-16,9“ vidutinio našumo nešiojamasis kompiuteris HP </w:t>
            </w:r>
            <w:proofErr w:type="spellStart"/>
            <w:r>
              <w:rPr>
                <w:sz w:val="24"/>
                <w:szCs w:val="24"/>
              </w:rPr>
              <w:t>ProBook</w:t>
            </w:r>
            <w:proofErr w:type="spellEnd"/>
            <w:r>
              <w:rPr>
                <w:sz w:val="24"/>
                <w:szCs w:val="24"/>
              </w:rPr>
              <w:t xml:space="preserve"> 4G1iR16 </w:t>
            </w:r>
            <w:proofErr w:type="spellStart"/>
            <w:r>
              <w:rPr>
                <w:sz w:val="24"/>
                <w:szCs w:val="24"/>
              </w:rPr>
              <w:t>inch</w:t>
            </w:r>
            <w:proofErr w:type="spellEnd"/>
            <w:r>
              <w:rPr>
                <w:sz w:val="24"/>
                <w:szCs w:val="24"/>
              </w:rPr>
              <w:t xml:space="preserve"> 100uJ</w:t>
            </w:r>
          </w:p>
        </w:tc>
        <w:tc>
          <w:tcPr>
            <w:tcW w:w="1843" w:type="dxa"/>
          </w:tcPr>
          <w:p w14:paraId="46779891" w14:textId="2585374C" w:rsidR="00B41FD4" w:rsidRDefault="00EC7C24" w:rsidP="00142F81">
            <w:pPr>
              <w:jc w:val="both"/>
              <w:rPr>
                <w:sz w:val="24"/>
                <w:szCs w:val="24"/>
              </w:rPr>
            </w:pPr>
            <w:r>
              <w:rPr>
                <w:sz w:val="24"/>
                <w:szCs w:val="24"/>
              </w:rPr>
              <w:t>IT22-018566-IT22-018571</w:t>
            </w:r>
          </w:p>
        </w:tc>
        <w:tc>
          <w:tcPr>
            <w:tcW w:w="992" w:type="dxa"/>
          </w:tcPr>
          <w:p w14:paraId="7524C41F" w14:textId="02A737EE" w:rsidR="00B41FD4" w:rsidRDefault="00EC7C24" w:rsidP="00142F81">
            <w:pPr>
              <w:jc w:val="both"/>
              <w:rPr>
                <w:sz w:val="24"/>
                <w:szCs w:val="24"/>
              </w:rPr>
            </w:pPr>
            <w:r>
              <w:rPr>
                <w:sz w:val="24"/>
                <w:szCs w:val="24"/>
              </w:rPr>
              <w:t>6</w:t>
            </w:r>
          </w:p>
        </w:tc>
        <w:tc>
          <w:tcPr>
            <w:tcW w:w="1559" w:type="dxa"/>
          </w:tcPr>
          <w:p w14:paraId="1E84C41D" w14:textId="5AB6E8CB" w:rsidR="00B41FD4" w:rsidRDefault="00EC7C24" w:rsidP="00142F81">
            <w:pPr>
              <w:jc w:val="both"/>
              <w:rPr>
                <w:sz w:val="24"/>
                <w:szCs w:val="24"/>
              </w:rPr>
            </w:pPr>
            <w:r>
              <w:rPr>
                <w:sz w:val="24"/>
                <w:szCs w:val="24"/>
              </w:rPr>
              <w:t>880,88</w:t>
            </w:r>
          </w:p>
        </w:tc>
        <w:tc>
          <w:tcPr>
            <w:tcW w:w="1462" w:type="dxa"/>
          </w:tcPr>
          <w:p w14:paraId="666440E8" w14:textId="03D0D049" w:rsidR="00B41FD4" w:rsidRDefault="00EC7C24" w:rsidP="00142F81">
            <w:pPr>
              <w:jc w:val="both"/>
              <w:rPr>
                <w:sz w:val="24"/>
                <w:szCs w:val="24"/>
              </w:rPr>
            </w:pPr>
            <w:r>
              <w:rPr>
                <w:sz w:val="24"/>
                <w:szCs w:val="24"/>
              </w:rPr>
              <w:t>5285,28</w:t>
            </w:r>
          </w:p>
        </w:tc>
      </w:tr>
      <w:tr w:rsidR="00B41FD4" w14:paraId="11E0EDF1" w14:textId="77777777" w:rsidTr="00EC7C24">
        <w:tc>
          <w:tcPr>
            <w:tcW w:w="704" w:type="dxa"/>
          </w:tcPr>
          <w:p w14:paraId="2B8233C2" w14:textId="4F13F411" w:rsidR="00B41FD4" w:rsidRDefault="00EC7C24" w:rsidP="00142F81">
            <w:pPr>
              <w:jc w:val="both"/>
              <w:rPr>
                <w:sz w:val="24"/>
                <w:szCs w:val="24"/>
              </w:rPr>
            </w:pPr>
            <w:r>
              <w:rPr>
                <w:sz w:val="24"/>
                <w:szCs w:val="24"/>
              </w:rPr>
              <w:t>3.</w:t>
            </w:r>
          </w:p>
        </w:tc>
        <w:tc>
          <w:tcPr>
            <w:tcW w:w="5245" w:type="dxa"/>
            <w:gridSpan w:val="2"/>
          </w:tcPr>
          <w:p w14:paraId="0500E159" w14:textId="42B6BB33" w:rsidR="00B41FD4" w:rsidRDefault="00EC7C24" w:rsidP="00EC7C24">
            <w:pPr>
              <w:jc w:val="center"/>
              <w:rPr>
                <w:sz w:val="24"/>
                <w:szCs w:val="24"/>
              </w:rPr>
            </w:pPr>
            <w:r>
              <w:rPr>
                <w:sz w:val="24"/>
                <w:szCs w:val="24"/>
              </w:rPr>
              <w:t>Kaišiadorių r. Žiežmarių gimnazijai</w:t>
            </w:r>
          </w:p>
        </w:tc>
        <w:tc>
          <w:tcPr>
            <w:tcW w:w="4013" w:type="dxa"/>
            <w:gridSpan w:val="3"/>
          </w:tcPr>
          <w:p w14:paraId="104DC08F" w14:textId="77777777" w:rsidR="00B41FD4" w:rsidRDefault="00B41FD4" w:rsidP="00142F81">
            <w:pPr>
              <w:jc w:val="both"/>
              <w:rPr>
                <w:sz w:val="24"/>
                <w:szCs w:val="24"/>
              </w:rPr>
            </w:pPr>
          </w:p>
        </w:tc>
      </w:tr>
      <w:tr w:rsidR="00EC7C24" w14:paraId="3EDD02E0" w14:textId="77777777" w:rsidTr="00EC7C24">
        <w:tc>
          <w:tcPr>
            <w:tcW w:w="704" w:type="dxa"/>
          </w:tcPr>
          <w:p w14:paraId="3639F04A" w14:textId="34F4443A" w:rsidR="00EC7C24" w:rsidRDefault="00EC7C24" w:rsidP="00EC7C24">
            <w:pPr>
              <w:jc w:val="both"/>
              <w:rPr>
                <w:sz w:val="24"/>
                <w:szCs w:val="24"/>
              </w:rPr>
            </w:pPr>
            <w:r>
              <w:rPr>
                <w:sz w:val="24"/>
                <w:szCs w:val="24"/>
              </w:rPr>
              <w:t>3.1.</w:t>
            </w:r>
          </w:p>
        </w:tc>
        <w:tc>
          <w:tcPr>
            <w:tcW w:w="3402" w:type="dxa"/>
          </w:tcPr>
          <w:p w14:paraId="67C40A9E" w14:textId="1488694B" w:rsidR="00EC7C24" w:rsidRDefault="00EC7C24" w:rsidP="00EC7C24">
            <w:pPr>
              <w:jc w:val="both"/>
              <w:rPr>
                <w:sz w:val="24"/>
                <w:szCs w:val="24"/>
              </w:rPr>
            </w:pPr>
            <w:r>
              <w:rPr>
                <w:sz w:val="24"/>
                <w:szCs w:val="24"/>
              </w:rPr>
              <w:t xml:space="preserve">(NB15)15,9“-16,9“ vidutinio našumo nešiojamasis kompiuteris HP </w:t>
            </w:r>
            <w:proofErr w:type="spellStart"/>
            <w:r>
              <w:rPr>
                <w:sz w:val="24"/>
                <w:szCs w:val="24"/>
              </w:rPr>
              <w:t>ProBook</w:t>
            </w:r>
            <w:proofErr w:type="spellEnd"/>
            <w:r>
              <w:rPr>
                <w:sz w:val="24"/>
                <w:szCs w:val="24"/>
              </w:rPr>
              <w:t xml:space="preserve"> 4G1iR16 </w:t>
            </w:r>
            <w:proofErr w:type="spellStart"/>
            <w:r>
              <w:rPr>
                <w:sz w:val="24"/>
                <w:szCs w:val="24"/>
              </w:rPr>
              <w:t>inch</w:t>
            </w:r>
            <w:proofErr w:type="spellEnd"/>
            <w:r>
              <w:rPr>
                <w:sz w:val="24"/>
                <w:szCs w:val="24"/>
              </w:rPr>
              <w:t xml:space="preserve"> 100uJ</w:t>
            </w:r>
          </w:p>
        </w:tc>
        <w:tc>
          <w:tcPr>
            <w:tcW w:w="1843" w:type="dxa"/>
          </w:tcPr>
          <w:p w14:paraId="66D83107" w14:textId="4877F163" w:rsidR="00EC7C24" w:rsidRDefault="00EC7C24" w:rsidP="00EC7C24">
            <w:pPr>
              <w:jc w:val="both"/>
              <w:rPr>
                <w:sz w:val="24"/>
                <w:szCs w:val="24"/>
              </w:rPr>
            </w:pPr>
            <w:r>
              <w:rPr>
                <w:sz w:val="24"/>
                <w:szCs w:val="24"/>
              </w:rPr>
              <w:t>IT22-018572-IT22-018576</w:t>
            </w:r>
          </w:p>
        </w:tc>
        <w:tc>
          <w:tcPr>
            <w:tcW w:w="992" w:type="dxa"/>
          </w:tcPr>
          <w:p w14:paraId="0EDDCD63" w14:textId="4FC9997A" w:rsidR="00EC7C24" w:rsidRDefault="00EC7C24" w:rsidP="00EC7C24">
            <w:pPr>
              <w:jc w:val="both"/>
              <w:rPr>
                <w:sz w:val="24"/>
                <w:szCs w:val="24"/>
              </w:rPr>
            </w:pPr>
            <w:r>
              <w:rPr>
                <w:sz w:val="24"/>
                <w:szCs w:val="24"/>
              </w:rPr>
              <w:t>5</w:t>
            </w:r>
          </w:p>
        </w:tc>
        <w:tc>
          <w:tcPr>
            <w:tcW w:w="1559" w:type="dxa"/>
          </w:tcPr>
          <w:p w14:paraId="6E1CFB65" w14:textId="7EC7F392" w:rsidR="00EC7C24" w:rsidRDefault="00EC7C24" w:rsidP="00EC7C24">
            <w:pPr>
              <w:jc w:val="both"/>
              <w:rPr>
                <w:sz w:val="24"/>
                <w:szCs w:val="24"/>
              </w:rPr>
            </w:pPr>
            <w:r>
              <w:rPr>
                <w:sz w:val="24"/>
                <w:szCs w:val="24"/>
              </w:rPr>
              <w:t>880,88</w:t>
            </w:r>
          </w:p>
        </w:tc>
        <w:tc>
          <w:tcPr>
            <w:tcW w:w="1462" w:type="dxa"/>
          </w:tcPr>
          <w:p w14:paraId="68E546E1" w14:textId="5C8BCAE7" w:rsidR="00EC7C24" w:rsidRDefault="00EC7C24" w:rsidP="00EC7C24">
            <w:pPr>
              <w:jc w:val="both"/>
              <w:rPr>
                <w:sz w:val="24"/>
                <w:szCs w:val="24"/>
              </w:rPr>
            </w:pPr>
            <w:r>
              <w:rPr>
                <w:sz w:val="24"/>
                <w:szCs w:val="24"/>
              </w:rPr>
              <w:t>4404,40</w:t>
            </w:r>
          </w:p>
        </w:tc>
      </w:tr>
      <w:tr w:rsidR="00EC7C24" w14:paraId="627B733F" w14:textId="77777777" w:rsidTr="00A7196F">
        <w:tc>
          <w:tcPr>
            <w:tcW w:w="704" w:type="dxa"/>
          </w:tcPr>
          <w:p w14:paraId="19A1892A" w14:textId="1B79F334" w:rsidR="00EC7C24" w:rsidRDefault="00EC7C24" w:rsidP="00EC7C24">
            <w:pPr>
              <w:jc w:val="both"/>
              <w:rPr>
                <w:sz w:val="24"/>
                <w:szCs w:val="24"/>
              </w:rPr>
            </w:pPr>
            <w:r>
              <w:rPr>
                <w:sz w:val="24"/>
                <w:szCs w:val="24"/>
              </w:rPr>
              <w:t>4.</w:t>
            </w:r>
          </w:p>
        </w:tc>
        <w:tc>
          <w:tcPr>
            <w:tcW w:w="9258" w:type="dxa"/>
            <w:gridSpan w:val="5"/>
          </w:tcPr>
          <w:p w14:paraId="4FB4B473" w14:textId="59C924C3" w:rsidR="00EC7C24" w:rsidRDefault="006E303F" w:rsidP="006E303F">
            <w:pPr>
              <w:jc w:val="center"/>
              <w:rPr>
                <w:sz w:val="24"/>
                <w:szCs w:val="24"/>
              </w:rPr>
            </w:pPr>
            <w:r>
              <w:rPr>
                <w:sz w:val="24"/>
                <w:szCs w:val="24"/>
              </w:rPr>
              <w:t>Kaišiadorių r. Rumšiškių Antano Baranausko</w:t>
            </w:r>
            <w:r w:rsidR="000820C4">
              <w:rPr>
                <w:sz w:val="24"/>
                <w:szCs w:val="24"/>
              </w:rPr>
              <w:t xml:space="preserve"> gimnazijai</w:t>
            </w:r>
          </w:p>
        </w:tc>
      </w:tr>
      <w:tr w:rsidR="00301A3D" w14:paraId="597F5BC5" w14:textId="77777777" w:rsidTr="00EC7C24">
        <w:tc>
          <w:tcPr>
            <w:tcW w:w="704" w:type="dxa"/>
          </w:tcPr>
          <w:p w14:paraId="56AFA025" w14:textId="08DA4F9A" w:rsidR="00301A3D" w:rsidRDefault="00301A3D" w:rsidP="00301A3D">
            <w:pPr>
              <w:jc w:val="both"/>
              <w:rPr>
                <w:sz w:val="24"/>
                <w:szCs w:val="24"/>
              </w:rPr>
            </w:pPr>
            <w:r>
              <w:rPr>
                <w:sz w:val="24"/>
                <w:szCs w:val="24"/>
              </w:rPr>
              <w:t>4.1.</w:t>
            </w:r>
          </w:p>
        </w:tc>
        <w:tc>
          <w:tcPr>
            <w:tcW w:w="3402" w:type="dxa"/>
          </w:tcPr>
          <w:p w14:paraId="2A9F7F96" w14:textId="578BFB93" w:rsidR="00301A3D" w:rsidRDefault="00301A3D" w:rsidP="00301A3D">
            <w:pPr>
              <w:jc w:val="both"/>
              <w:rPr>
                <w:sz w:val="24"/>
                <w:szCs w:val="24"/>
              </w:rPr>
            </w:pPr>
            <w:r>
              <w:rPr>
                <w:sz w:val="24"/>
                <w:szCs w:val="24"/>
              </w:rPr>
              <w:t xml:space="preserve">(NB15)15,9“-16,9“ vidutinio našumo nešiojamasis kompiuteris HP </w:t>
            </w:r>
            <w:proofErr w:type="spellStart"/>
            <w:r>
              <w:rPr>
                <w:sz w:val="24"/>
                <w:szCs w:val="24"/>
              </w:rPr>
              <w:t>ProBook</w:t>
            </w:r>
            <w:proofErr w:type="spellEnd"/>
            <w:r>
              <w:rPr>
                <w:sz w:val="24"/>
                <w:szCs w:val="24"/>
              </w:rPr>
              <w:t xml:space="preserve"> 4G1iR16 </w:t>
            </w:r>
            <w:proofErr w:type="spellStart"/>
            <w:r>
              <w:rPr>
                <w:sz w:val="24"/>
                <w:szCs w:val="24"/>
              </w:rPr>
              <w:t>inch</w:t>
            </w:r>
            <w:proofErr w:type="spellEnd"/>
            <w:r>
              <w:rPr>
                <w:sz w:val="24"/>
                <w:szCs w:val="24"/>
              </w:rPr>
              <w:t xml:space="preserve"> 100uJ</w:t>
            </w:r>
          </w:p>
        </w:tc>
        <w:tc>
          <w:tcPr>
            <w:tcW w:w="1843" w:type="dxa"/>
          </w:tcPr>
          <w:p w14:paraId="43EE76A8" w14:textId="294E202E" w:rsidR="00301A3D" w:rsidRDefault="00301A3D" w:rsidP="00301A3D">
            <w:pPr>
              <w:jc w:val="both"/>
              <w:rPr>
                <w:sz w:val="24"/>
                <w:szCs w:val="24"/>
              </w:rPr>
            </w:pPr>
            <w:r>
              <w:rPr>
                <w:sz w:val="24"/>
                <w:szCs w:val="24"/>
              </w:rPr>
              <w:t>IT22-018577-IT22-018581</w:t>
            </w:r>
          </w:p>
        </w:tc>
        <w:tc>
          <w:tcPr>
            <w:tcW w:w="992" w:type="dxa"/>
          </w:tcPr>
          <w:p w14:paraId="2E4AEAB7" w14:textId="7F7E5F42" w:rsidR="00301A3D" w:rsidRDefault="00301A3D" w:rsidP="00301A3D">
            <w:pPr>
              <w:jc w:val="both"/>
              <w:rPr>
                <w:sz w:val="24"/>
                <w:szCs w:val="24"/>
              </w:rPr>
            </w:pPr>
            <w:r>
              <w:rPr>
                <w:sz w:val="24"/>
                <w:szCs w:val="24"/>
              </w:rPr>
              <w:t>5</w:t>
            </w:r>
          </w:p>
        </w:tc>
        <w:tc>
          <w:tcPr>
            <w:tcW w:w="1559" w:type="dxa"/>
          </w:tcPr>
          <w:p w14:paraId="0B1B469A" w14:textId="2E19709F" w:rsidR="00301A3D" w:rsidRDefault="00301A3D" w:rsidP="00301A3D">
            <w:pPr>
              <w:jc w:val="both"/>
              <w:rPr>
                <w:sz w:val="24"/>
                <w:szCs w:val="24"/>
              </w:rPr>
            </w:pPr>
            <w:r>
              <w:rPr>
                <w:sz w:val="24"/>
                <w:szCs w:val="24"/>
              </w:rPr>
              <w:t>880,88</w:t>
            </w:r>
          </w:p>
        </w:tc>
        <w:tc>
          <w:tcPr>
            <w:tcW w:w="1462" w:type="dxa"/>
          </w:tcPr>
          <w:p w14:paraId="30702670" w14:textId="2102512A" w:rsidR="00301A3D" w:rsidRDefault="00301A3D" w:rsidP="00301A3D">
            <w:pPr>
              <w:jc w:val="both"/>
              <w:rPr>
                <w:sz w:val="24"/>
                <w:szCs w:val="24"/>
              </w:rPr>
            </w:pPr>
            <w:r>
              <w:rPr>
                <w:sz w:val="24"/>
                <w:szCs w:val="24"/>
              </w:rPr>
              <w:t>4404,40</w:t>
            </w:r>
          </w:p>
        </w:tc>
      </w:tr>
      <w:tr w:rsidR="00301A3D" w14:paraId="7FB05540" w14:textId="77777777" w:rsidTr="00186833">
        <w:tc>
          <w:tcPr>
            <w:tcW w:w="704" w:type="dxa"/>
          </w:tcPr>
          <w:p w14:paraId="32F445FC" w14:textId="560812F0" w:rsidR="00301A3D" w:rsidRDefault="00301A3D" w:rsidP="00301A3D">
            <w:pPr>
              <w:jc w:val="both"/>
              <w:rPr>
                <w:sz w:val="24"/>
                <w:szCs w:val="24"/>
              </w:rPr>
            </w:pPr>
            <w:r>
              <w:rPr>
                <w:sz w:val="24"/>
                <w:szCs w:val="24"/>
              </w:rPr>
              <w:t>5.</w:t>
            </w:r>
          </w:p>
        </w:tc>
        <w:tc>
          <w:tcPr>
            <w:tcW w:w="9258" w:type="dxa"/>
            <w:gridSpan w:val="5"/>
          </w:tcPr>
          <w:p w14:paraId="42A644F5" w14:textId="1145AFF8" w:rsidR="00301A3D" w:rsidRDefault="00301A3D" w:rsidP="00301A3D">
            <w:pPr>
              <w:jc w:val="center"/>
              <w:rPr>
                <w:sz w:val="24"/>
                <w:szCs w:val="24"/>
              </w:rPr>
            </w:pPr>
            <w:r>
              <w:rPr>
                <w:sz w:val="24"/>
                <w:szCs w:val="24"/>
              </w:rPr>
              <w:t>Kaišiadorių suaugusiųjų mokyklai</w:t>
            </w:r>
          </w:p>
        </w:tc>
      </w:tr>
      <w:tr w:rsidR="00301A3D" w14:paraId="03140331" w14:textId="77777777" w:rsidTr="00EC7C24">
        <w:tc>
          <w:tcPr>
            <w:tcW w:w="704" w:type="dxa"/>
          </w:tcPr>
          <w:p w14:paraId="3B73AC31" w14:textId="7963C911" w:rsidR="00301A3D" w:rsidRDefault="00301A3D" w:rsidP="00301A3D">
            <w:pPr>
              <w:jc w:val="both"/>
              <w:rPr>
                <w:sz w:val="24"/>
                <w:szCs w:val="24"/>
              </w:rPr>
            </w:pPr>
            <w:r>
              <w:rPr>
                <w:sz w:val="24"/>
                <w:szCs w:val="24"/>
              </w:rPr>
              <w:t>5.1.</w:t>
            </w:r>
          </w:p>
        </w:tc>
        <w:tc>
          <w:tcPr>
            <w:tcW w:w="3402" w:type="dxa"/>
          </w:tcPr>
          <w:p w14:paraId="5FA1A625" w14:textId="05ACE430" w:rsidR="00301A3D" w:rsidRDefault="00301A3D" w:rsidP="00301A3D">
            <w:pPr>
              <w:jc w:val="both"/>
              <w:rPr>
                <w:sz w:val="24"/>
                <w:szCs w:val="24"/>
              </w:rPr>
            </w:pPr>
            <w:r>
              <w:rPr>
                <w:sz w:val="24"/>
                <w:szCs w:val="24"/>
              </w:rPr>
              <w:t xml:space="preserve">(NB15)15,9“-16,9“ vidutinio našumo nešiojamasis kompiuteris HP </w:t>
            </w:r>
            <w:proofErr w:type="spellStart"/>
            <w:r>
              <w:rPr>
                <w:sz w:val="24"/>
                <w:szCs w:val="24"/>
              </w:rPr>
              <w:t>ProBook</w:t>
            </w:r>
            <w:proofErr w:type="spellEnd"/>
            <w:r>
              <w:rPr>
                <w:sz w:val="24"/>
                <w:szCs w:val="24"/>
              </w:rPr>
              <w:t xml:space="preserve"> 4G1iR16 </w:t>
            </w:r>
            <w:proofErr w:type="spellStart"/>
            <w:r>
              <w:rPr>
                <w:sz w:val="24"/>
                <w:szCs w:val="24"/>
              </w:rPr>
              <w:t>inch</w:t>
            </w:r>
            <w:proofErr w:type="spellEnd"/>
            <w:r>
              <w:rPr>
                <w:sz w:val="24"/>
                <w:szCs w:val="24"/>
              </w:rPr>
              <w:t xml:space="preserve"> 100uJ</w:t>
            </w:r>
          </w:p>
        </w:tc>
        <w:tc>
          <w:tcPr>
            <w:tcW w:w="1843" w:type="dxa"/>
          </w:tcPr>
          <w:p w14:paraId="576FCB2E" w14:textId="12E97A97" w:rsidR="00301A3D" w:rsidRDefault="00301A3D" w:rsidP="00301A3D">
            <w:pPr>
              <w:jc w:val="both"/>
              <w:rPr>
                <w:sz w:val="24"/>
                <w:szCs w:val="24"/>
              </w:rPr>
            </w:pPr>
            <w:r>
              <w:rPr>
                <w:sz w:val="24"/>
                <w:szCs w:val="24"/>
              </w:rPr>
              <w:t>IT22-018582-IT22-018583</w:t>
            </w:r>
          </w:p>
        </w:tc>
        <w:tc>
          <w:tcPr>
            <w:tcW w:w="992" w:type="dxa"/>
          </w:tcPr>
          <w:p w14:paraId="76D29992" w14:textId="74EF0F5B" w:rsidR="00301A3D" w:rsidRDefault="00301A3D" w:rsidP="00301A3D">
            <w:pPr>
              <w:jc w:val="both"/>
              <w:rPr>
                <w:sz w:val="24"/>
                <w:szCs w:val="24"/>
              </w:rPr>
            </w:pPr>
            <w:r>
              <w:rPr>
                <w:sz w:val="24"/>
                <w:szCs w:val="24"/>
              </w:rPr>
              <w:t>2</w:t>
            </w:r>
          </w:p>
        </w:tc>
        <w:tc>
          <w:tcPr>
            <w:tcW w:w="1559" w:type="dxa"/>
          </w:tcPr>
          <w:p w14:paraId="085A6B88" w14:textId="633BE508" w:rsidR="00301A3D" w:rsidRDefault="00301A3D" w:rsidP="00301A3D">
            <w:pPr>
              <w:jc w:val="both"/>
              <w:rPr>
                <w:sz w:val="24"/>
                <w:szCs w:val="24"/>
              </w:rPr>
            </w:pPr>
            <w:r>
              <w:rPr>
                <w:sz w:val="24"/>
                <w:szCs w:val="24"/>
              </w:rPr>
              <w:t>880,88</w:t>
            </w:r>
          </w:p>
        </w:tc>
        <w:tc>
          <w:tcPr>
            <w:tcW w:w="1462" w:type="dxa"/>
          </w:tcPr>
          <w:p w14:paraId="0FDBECB1" w14:textId="69CE9D11" w:rsidR="00301A3D" w:rsidRDefault="00301A3D" w:rsidP="00301A3D">
            <w:pPr>
              <w:jc w:val="both"/>
              <w:rPr>
                <w:sz w:val="24"/>
                <w:szCs w:val="24"/>
              </w:rPr>
            </w:pPr>
            <w:r>
              <w:rPr>
                <w:sz w:val="24"/>
                <w:szCs w:val="24"/>
              </w:rPr>
              <w:t>1761,76</w:t>
            </w:r>
          </w:p>
        </w:tc>
      </w:tr>
      <w:tr w:rsidR="00301A3D" w14:paraId="225058E6" w14:textId="77777777" w:rsidTr="00EC7C24">
        <w:tc>
          <w:tcPr>
            <w:tcW w:w="704" w:type="dxa"/>
          </w:tcPr>
          <w:p w14:paraId="3CD0A8A7" w14:textId="77777777" w:rsidR="00301A3D" w:rsidRDefault="00301A3D" w:rsidP="00301A3D">
            <w:pPr>
              <w:jc w:val="center"/>
              <w:rPr>
                <w:sz w:val="24"/>
                <w:szCs w:val="24"/>
              </w:rPr>
            </w:pPr>
          </w:p>
        </w:tc>
        <w:tc>
          <w:tcPr>
            <w:tcW w:w="3402" w:type="dxa"/>
          </w:tcPr>
          <w:p w14:paraId="2BE2EB48" w14:textId="5D5E2AC1" w:rsidR="00301A3D" w:rsidRDefault="00301A3D" w:rsidP="00301A3D">
            <w:pPr>
              <w:jc w:val="both"/>
              <w:rPr>
                <w:sz w:val="24"/>
                <w:szCs w:val="24"/>
              </w:rPr>
            </w:pPr>
            <w:r>
              <w:rPr>
                <w:sz w:val="24"/>
                <w:szCs w:val="24"/>
              </w:rPr>
              <w:t>Iš viso:</w:t>
            </w:r>
          </w:p>
        </w:tc>
        <w:tc>
          <w:tcPr>
            <w:tcW w:w="1843" w:type="dxa"/>
          </w:tcPr>
          <w:p w14:paraId="3B68F01D" w14:textId="77777777" w:rsidR="00301A3D" w:rsidRDefault="00301A3D" w:rsidP="00301A3D">
            <w:pPr>
              <w:jc w:val="both"/>
              <w:rPr>
                <w:sz w:val="24"/>
                <w:szCs w:val="24"/>
              </w:rPr>
            </w:pPr>
          </w:p>
        </w:tc>
        <w:tc>
          <w:tcPr>
            <w:tcW w:w="992" w:type="dxa"/>
          </w:tcPr>
          <w:p w14:paraId="43D062E6" w14:textId="59169015" w:rsidR="00301A3D" w:rsidRDefault="00301A3D" w:rsidP="00301A3D">
            <w:pPr>
              <w:jc w:val="both"/>
              <w:rPr>
                <w:sz w:val="24"/>
                <w:szCs w:val="24"/>
              </w:rPr>
            </w:pPr>
            <w:r>
              <w:rPr>
                <w:sz w:val="24"/>
                <w:szCs w:val="24"/>
              </w:rPr>
              <w:t>23</w:t>
            </w:r>
          </w:p>
        </w:tc>
        <w:tc>
          <w:tcPr>
            <w:tcW w:w="1559" w:type="dxa"/>
          </w:tcPr>
          <w:p w14:paraId="2C6EEDA5" w14:textId="5EE5DCA7" w:rsidR="00301A3D" w:rsidRDefault="00301A3D" w:rsidP="00301A3D">
            <w:pPr>
              <w:jc w:val="both"/>
              <w:rPr>
                <w:sz w:val="24"/>
                <w:szCs w:val="24"/>
              </w:rPr>
            </w:pPr>
          </w:p>
        </w:tc>
        <w:tc>
          <w:tcPr>
            <w:tcW w:w="1462" w:type="dxa"/>
          </w:tcPr>
          <w:p w14:paraId="369F8F7C" w14:textId="31C27663" w:rsidR="00301A3D" w:rsidRDefault="00301A3D" w:rsidP="00301A3D">
            <w:pPr>
              <w:jc w:val="both"/>
              <w:rPr>
                <w:sz w:val="24"/>
                <w:szCs w:val="24"/>
              </w:rPr>
            </w:pPr>
            <w:r>
              <w:rPr>
                <w:sz w:val="24"/>
                <w:szCs w:val="24"/>
              </w:rPr>
              <w:t>20260,24</w:t>
            </w:r>
          </w:p>
        </w:tc>
      </w:tr>
    </w:tbl>
    <w:p w14:paraId="0688F624" w14:textId="77777777" w:rsidR="009B2A0A" w:rsidRDefault="009B2A0A" w:rsidP="00F05505">
      <w:pPr>
        <w:ind w:firstLine="851"/>
        <w:jc w:val="both"/>
        <w:rPr>
          <w:b/>
          <w:sz w:val="24"/>
          <w:szCs w:val="24"/>
        </w:rPr>
      </w:pPr>
    </w:p>
    <w:p w14:paraId="4D051B25" w14:textId="77777777" w:rsidR="009B2A0A" w:rsidRDefault="009B2A0A" w:rsidP="00F05505">
      <w:pPr>
        <w:ind w:firstLine="851"/>
        <w:jc w:val="both"/>
        <w:rPr>
          <w:b/>
          <w:sz w:val="24"/>
          <w:szCs w:val="24"/>
        </w:rPr>
      </w:pPr>
    </w:p>
    <w:p w14:paraId="1189CB8E" w14:textId="77777777" w:rsidR="009B2A0A" w:rsidRDefault="009B2A0A" w:rsidP="00F05505">
      <w:pPr>
        <w:ind w:firstLine="851"/>
        <w:jc w:val="both"/>
        <w:rPr>
          <w:b/>
          <w:sz w:val="24"/>
          <w:szCs w:val="24"/>
        </w:rPr>
      </w:pPr>
    </w:p>
    <w:p w14:paraId="3A1E9295" w14:textId="77777777" w:rsidR="0088110A" w:rsidRDefault="0088110A" w:rsidP="0088110A">
      <w:pPr>
        <w:jc w:val="center"/>
        <w:rPr>
          <w:b/>
          <w:sz w:val="24"/>
          <w:szCs w:val="24"/>
        </w:rPr>
      </w:pPr>
    </w:p>
    <w:p w14:paraId="3AA95A5B" w14:textId="72979B78" w:rsidR="00273AA7" w:rsidRDefault="00273AA7" w:rsidP="00273AA7">
      <w:pPr>
        <w:jc w:val="center"/>
        <w:rPr>
          <w:b/>
          <w:sz w:val="24"/>
          <w:szCs w:val="24"/>
        </w:rPr>
      </w:pPr>
      <w:r>
        <w:rPr>
          <w:b/>
          <w:sz w:val="24"/>
          <w:szCs w:val="24"/>
        </w:rPr>
        <w:t>_________________________</w:t>
      </w:r>
      <w:r w:rsidR="00880467">
        <w:rPr>
          <w:b/>
          <w:sz w:val="24"/>
          <w:szCs w:val="24"/>
        </w:rPr>
        <w:t>______________________</w:t>
      </w:r>
    </w:p>
    <w:p w14:paraId="4B6CAEC6" w14:textId="77777777" w:rsidR="00A84B2E" w:rsidRDefault="00A84B2E" w:rsidP="00F108E4">
      <w:pPr>
        <w:jc w:val="center"/>
        <w:rPr>
          <w:b/>
          <w:sz w:val="24"/>
          <w:szCs w:val="24"/>
        </w:rPr>
      </w:pPr>
    </w:p>
    <w:p w14:paraId="2289499F" w14:textId="77777777" w:rsidR="003E73D4" w:rsidRDefault="003E73D4" w:rsidP="00F108E4">
      <w:pPr>
        <w:jc w:val="center"/>
        <w:rPr>
          <w:b/>
          <w:sz w:val="24"/>
          <w:szCs w:val="24"/>
        </w:rPr>
      </w:pPr>
    </w:p>
    <w:p w14:paraId="5658CC32" w14:textId="77777777" w:rsidR="003E73D4" w:rsidRDefault="003E73D4" w:rsidP="00F108E4">
      <w:pPr>
        <w:jc w:val="center"/>
        <w:rPr>
          <w:b/>
          <w:sz w:val="24"/>
          <w:szCs w:val="24"/>
        </w:rPr>
      </w:pPr>
    </w:p>
    <w:p w14:paraId="082E510B" w14:textId="77777777" w:rsidR="003E73D4" w:rsidRDefault="003E73D4" w:rsidP="00F108E4">
      <w:pPr>
        <w:jc w:val="center"/>
        <w:rPr>
          <w:b/>
          <w:sz w:val="24"/>
          <w:szCs w:val="24"/>
        </w:rPr>
      </w:pPr>
    </w:p>
    <w:p w14:paraId="20A6FFBF" w14:textId="77777777" w:rsidR="003E73D4" w:rsidRDefault="003E73D4" w:rsidP="00F108E4">
      <w:pPr>
        <w:jc w:val="center"/>
        <w:rPr>
          <w:b/>
          <w:sz w:val="24"/>
          <w:szCs w:val="24"/>
        </w:rPr>
      </w:pPr>
    </w:p>
    <w:p w14:paraId="14478E68" w14:textId="41F2E142" w:rsidR="006001DF" w:rsidRDefault="00493805" w:rsidP="00F108E4">
      <w:pPr>
        <w:jc w:val="center"/>
        <w:rPr>
          <w:b/>
        </w:rPr>
      </w:pPr>
      <w:r w:rsidRPr="00F108E4">
        <w:rPr>
          <w:b/>
          <w:sz w:val="24"/>
          <w:szCs w:val="24"/>
        </w:rPr>
        <w:t>SPRENDIMO</w:t>
      </w:r>
      <w:r w:rsidR="004D7B7C" w:rsidRPr="00F108E4">
        <w:rPr>
          <w:b/>
          <w:sz w:val="24"/>
          <w:szCs w:val="24"/>
        </w:rPr>
        <w:t xml:space="preserve"> </w:t>
      </w:r>
      <w:r w:rsidR="004D7B7C" w:rsidRPr="008A3D6F">
        <w:rPr>
          <w:b/>
          <w:bCs/>
          <w:sz w:val="24"/>
          <w:szCs w:val="24"/>
        </w:rPr>
        <w:t>„</w:t>
      </w:r>
      <w:r w:rsidR="00BF0C3A">
        <w:rPr>
          <w:b/>
          <w:sz w:val="24"/>
          <w:szCs w:val="24"/>
        </w:rPr>
        <w:t>DĖL</w:t>
      </w:r>
      <w:r w:rsidR="00BF0C3A" w:rsidRPr="00EE1253">
        <w:rPr>
          <w:b/>
          <w:sz w:val="24"/>
          <w:szCs w:val="24"/>
        </w:rPr>
        <w:t xml:space="preserve"> </w:t>
      </w:r>
      <w:r w:rsidR="00582802">
        <w:rPr>
          <w:b/>
          <w:sz w:val="24"/>
          <w:szCs w:val="24"/>
        </w:rPr>
        <w:t>ILGALAIKIO MATERIALIOJO</w:t>
      </w:r>
      <w:r w:rsidR="00BF0C3A">
        <w:rPr>
          <w:b/>
          <w:sz w:val="24"/>
          <w:szCs w:val="24"/>
        </w:rPr>
        <w:t xml:space="preserve"> </w:t>
      </w:r>
      <w:r w:rsidR="00BF0C3A" w:rsidRPr="00EE1253">
        <w:rPr>
          <w:b/>
          <w:sz w:val="24"/>
          <w:szCs w:val="24"/>
        </w:rPr>
        <w:t xml:space="preserve">TURTO PERĖMIMO SAVIVALDYBĖS NUOSAVYBĖN IR JO PERDAVIMO VALDYTI, NAUDOTI IR DISPONUOTI </w:t>
      </w:r>
      <w:r w:rsidR="00BF0C3A">
        <w:rPr>
          <w:b/>
          <w:sz w:val="24"/>
          <w:szCs w:val="24"/>
        </w:rPr>
        <w:t xml:space="preserve">JUO </w:t>
      </w:r>
      <w:r w:rsidR="00BF0C3A" w:rsidRPr="00EE1253">
        <w:rPr>
          <w:b/>
          <w:sz w:val="24"/>
          <w:szCs w:val="24"/>
        </w:rPr>
        <w:t>PATIKĖJIMO TEISE</w:t>
      </w:r>
      <w:r w:rsidR="00CA09B5" w:rsidRPr="00F108E4">
        <w:rPr>
          <w:b/>
          <w:sz w:val="24"/>
          <w:szCs w:val="24"/>
        </w:rPr>
        <w:t>“</w:t>
      </w:r>
      <w:r w:rsidR="006001DF" w:rsidRPr="00F108E4">
        <w:rPr>
          <w:b/>
          <w:sz w:val="24"/>
          <w:szCs w:val="24"/>
        </w:rPr>
        <w:t xml:space="preserve"> </w:t>
      </w:r>
      <w:r w:rsidRPr="00F108E4">
        <w:rPr>
          <w:b/>
          <w:sz w:val="24"/>
          <w:szCs w:val="24"/>
        </w:rPr>
        <w:t>PROJEKTO</w:t>
      </w:r>
    </w:p>
    <w:p w14:paraId="182EDD16" w14:textId="77777777" w:rsidR="00493805" w:rsidRDefault="006001DF" w:rsidP="00493805">
      <w:pPr>
        <w:jc w:val="center"/>
        <w:rPr>
          <w:b/>
          <w:bCs/>
          <w:sz w:val="24"/>
        </w:rPr>
      </w:pPr>
      <w:r>
        <w:rPr>
          <w:b/>
          <w:sz w:val="24"/>
        </w:rPr>
        <w:t xml:space="preserve"> </w:t>
      </w:r>
      <w:r w:rsidR="00493805">
        <w:rPr>
          <w:b/>
          <w:bCs/>
          <w:sz w:val="24"/>
        </w:rPr>
        <w:t>AIŠKINAMASIS RAŠTAS</w:t>
      </w:r>
    </w:p>
    <w:p w14:paraId="58E45C66" w14:textId="77777777" w:rsidR="00493805" w:rsidRDefault="00493805" w:rsidP="00493805">
      <w:pPr>
        <w:jc w:val="center"/>
        <w:rPr>
          <w:b/>
          <w:bCs/>
          <w:sz w:val="24"/>
        </w:rPr>
      </w:pPr>
    </w:p>
    <w:p w14:paraId="4BB992DD" w14:textId="4F441265" w:rsidR="00493805" w:rsidRDefault="00493805" w:rsidP="00493805">
      <w:pPr>
        <w:jc w:val="center"/>
        <w:rPr>
          <w:sz w:val="24"/>
        </w:rPr>
      </w:pPr>
      <w:r>
        <w:rPr>
          <w:sz w:val="24"/>
        </w:rPr>
        <w:t>20</w:t>
      </w:r>
      <w:r w:rsidR="006001DF">
        <w:rPr>
          <w:sz w:val="24"/>
        </w:rPr>
        <w:t>2</w:t>
      </w:r>
      <w:r w:rsidR="00022EC3">
        <w:rPr>
          <w:sz w:val="24"/>
        </w:rPr>
        <w:t>6</w:t>
      </w:r>
      <w:r>
        <w:rPr>
          <w:sz w:val="24"/>
        </w:rPr>
        <w:t xml:space="preserve"> m. </w:t>
      </w:r>
      <w:r w:rsidR="00CF1990">
        <w:rPr>
          <w:sz w:val="24"/>
        </w:rPr>
        <w:t>balandžio 30</w:t>
      </w:r>
      <w:r w:rsidR="00696268">
        <w:rPr>
          <w:sz w:val="24"/>
        </w:rPr>
        <w:t xml:space="preserve"> </w:t>
      </w:r>
      <w:r w:rsidR="004B5188">
        <w:rPr>
          <w:sz w:val="24"/>
        </w:rPr>
        <w:t xml:space="preserve"> </w:t>
      </w:r>
      <w:r w:rsidR="00F108E4">
        <w:rPr>
          <w:sz w:val="24"/>
        </w:rPr>
        <w:t xml:space="preserve"> </w:t>
      </w:r>
      <w:r>
        <w:rPr>
          <w:sz w:val="24"/>
        </w:rPr>
        <w:t>d.</w:t>
      </w:r>
    </w:p>
    <w:p w14:paraId="29441203" w14:textId="77777777" w:rsidR="00493805" w:rsidRDefault="00493805" w:rsidP="00493805">
      <w:pPr>
        <w:jc w:val="center"/>
        <w:rPr>
          <w:sz w:val="24"/>
        </w:rPr>
      </w:pPr>
      <w:r>
        <w:rPr>
          <w:sz w:val="24"/>
        </w:rPr>
        <w:t>Kaišiadorys</w:t>
      </w:r>
    </w:p>
    <w:p w14:paraId="3373BBE1" w14:textId="77777777" w:rsidR="006001DF" w:rsidRDefault="006001DF" w:rsidP="00493805">
      <w:pPr>
        <w:jc w:val="center"/>
        <w:rPr>
          <w:sz w:val="24"/>
        </w:rPr>
      </w:pPr>
    </w:p>
    <w:p w14:paraId="79FB88D1" w14:textId="77777777" w:rsidR="00D76845" w:rsidRDefault="00D76845" w:rsidP="00D76845">
      <w:pPr>
        <w:pStyle w:val="Pagrindinistekstas"/>
        <w:spacing w:line="360" w:lineRule="auto"/>
        <w:ind w:firstLine="720"/>
        <w:rPr>
          <w:b/>
          <w:szCs w:val="24"/>
        </w:rPr>
      </w:pPr>
      <w:r w:rsidRPr="00AF4080">
        <w:rPr>
          <w:b/>
          <w:szCs w:val="24"/>
        </w:rPr>
        <w:t>1. PROJEKTO TIKSLAI IR UŽDAVINIAI</w:t>
      </w:r>
    </w:p>
    <w:p w14:paraId="41BCB136" w14:textId="2E8AAC21" w:rsidR="0056542E" w:rsidRPr="0056542E" w:rsidRDefault="0056542E" w:rsidP="0056542E">
      <w:pPr>
        <w:pStyle w:val="Pagrindinistekstas"/>
        <w:spacing w:line="360" w:lineRule="auto"/>
        <w:ind w:firstLine="720"/>
        <w:rPr>
          <w:bCs/>
          <w:szCs w:val="24"/>
        </w:rPr>
      </w:pPr>
      <w:r w:rsidRPr="0056542E">
        <w:rPr>
          <w:bCs/>
          <w:szCs w:val="24"/>
        </w:rPr>
        <w:t>Nacionalinė švietimo agentūra, įgyvendindama projektą „</w:t>
      </w:r>
      <w:r w:rsidR="004D2463">
        <w:rPr>
          <w:bCs/>
          <w:szCs w:val="24"/>
        </w:rPr>
        <w:t>Ugdymo priemonės mokykloms</w:t>
      </w:r>
      <w:r w:rsidRPr="0056542E">
        <w:rPr>
          <w:bCs/>
          <w:szCs w:val="24"/>
        </w:rPr>
        <w:t>“ (projekto Nr. 10-</w:t>
      </w:r>
      <w:r w:rsidR="004D2463">
        <w:rPr>
          <w:bCs/>
          <w:szCs w:val="24"/>
        </w:rPr>
        <w:t>063-P-0001</w:t>
      </w:r>
      <w:r w:rsidRPr="0056542E">
        <w:rPr>
          <w:bCs/>
          <w:szCs w:val="24"/>
        </w:rPr>
        <w:t>), nupirko ilgalaik</w:t>
      </w:r>
      <w:r w:rsidR="008A3D6F">
        <w:rPr>
          <w:bCs/>
          <w:szCs w:val="24"/>
        </w:rPr>
        <w:t>io</w:t>
      </w:r>
      <w:r w:rsidRPr="0056542E">
        <w:rPr>
          <w:bCs/>
          <w:szCs w:val="24"/>
        </w:rPr>
        <w:t xml:space="preserve"> material</w:t>
      </w:r>
      <w:r w:rsidR="008A3D6F">
        <w:rPr>
          <w:bCs/>
          <w:szCs w:val="24"/>
        </w:rPr>
        <w:t>iojo</w:t>
      </w:r>
      <w:r w:rsidRPr="0056542E">
        <w:rPr>
          <w:bCs/>
          <w:szCs w:val="24"/>
        </w:rPr>
        <w:t xml:space="preserve"> turt</w:t>
      </w:r>
      <w:r w:rsidR="008A3D6F">
        <w:rPr>
          <w:bCs/>
          <w:szCs w:val="24"/>
        </w:rPr>
        <w:t>o</w:t>
      </w:r>
      <w:r w:rsidRPr="0056542E">
        <w:rPr>
          <w:bCs/>
          <w:szCs w:val="24"/>
        </w:rPr>
        <w:t>.</w:t>
      </w:r>
    </w:p>
    <w:p w14:paraId="7EE7450C" w14:textId="436565D3" w:rsidR="0056542E" w:rsidRPr="0056542E" w:rsidRDefault="0056542E" w:rsidP="00880467">
      <w:pPr>
        <w:pStyle w:val="Pagrindinistekstas"/>
        <w:spacing w:line="360" w:lineRule="auto"/>
        <w:ind w:firstLine="709"/>
        <w:rPr>
          <w:bCs/>
          <w:szCs w:val="24"/>
        </w:rPr>
      </w:pPr>
      <w:r w:rsidRPr="0056542E">
        <w:rPr>
          <w:bCs/>
          <w:szCs w:val="24"/>
        </w:rPr>
        <w:t>Nacionalinė švietimo agentūra, vadovaudamasi Lietuvos Respublikos valstybės ir savivaldybių turto valdymo, naudojimo ir disponavimo juo įstatymo 6 straipsnio 1 punktu ir 20 straipsnio 1 dalies 4 punktu, prašo savivaldybės perimti nuosavybėn Nacionalinės švietimo agentūros patikėjimo teise valdomą valstybės ilgalaikį materialųjį turtą Lietuvos Respublikos vietos savivald</w:t>
      </w:r>
      <w:r w:rsidR="008A3D6F">
        <w:rPr>
          <w:bCs/>
          <w:szCs w:val="24"/>
        </w:rPr>
        <w:t>os</w:t>
      </w:r>
      <w:r w:rsidRPr="0056542E">
        <w:rPr>
          <w:bCs/>
          <w:szCs w:val="24"/>
        </w:rPr>
        <w:t xml:space="preserve"> įstatymo 6 straipsnio 5 ir 6 punkt</w:t>
      </w:r>
      <w:r w:rsidR="008A3D6F">
        <w:rPr>
          <w:bCs/>
          <w:szCs w:val="24"/>
        </w:rPr>
        <w:t>uose</w:t>
      </w:r>
      <w:r w:rsidRPr="0056542E">
        <w:rPr>
          <w:bCs/>
          <w:szCs w:val="24"/>
        </w:rPr>
        <w:t xml:space="preserve"> nurodytoms savivaldybės savarankiškosioms funkcijoms įgyvendinti.</w:t>
      </w:r>
    </w:p>
    <w:p w14:paraId="0950D4CC" w14:textId="77777777" w:rsidR="00D76845" w:rsidRPr="00AF4080" w:rsidRDefault="00D76845" w:rsidP="00D76845">
      <w:pPr>
        <w:spacing w:line="360" w:lineRule="auto"/>
        <w:ind w:firstLine="709"/>
        <w:jc w:val="both"/>
        <w:rPr>
          <w:b/>
          <w:sz w:val="24"/>
          <w:szCs w:val="24"/>
        </w:rPr>
      </w:pPr>
      <w:r w:rsidRPr="00AF4080">
        <w:rPr>
          <w:b/>
          <w:sz w:val="24"/>
          <w:szCs w:val="24"/>
        </w:rPr>
        <w:t>2. LĖŠŲ POREIKIS IR</w:t>
      </w:r>
      <w:r w:rsidRPr="00AF4080">
        <w:rPr>
          <w:sz w:val="24"/>
          <w:szCs w:val="24"/>
        </w:rPr>
        <w:t xml:space="preserve"> </w:t>
      </w:r>
      <w:r w:rsidRPr="00AF4080">
        <w:rPr>
          <w:b/>
          <w:sz w:val="24"/>
          <w:szCs w:val="24"/>
        </w:rPr>
        <w:t>ŠALTINIAI</w:t>
      </w:r>
    </w:p>
    <w:p w14:paraId="7D005E43" w14:textId="77777777" w:rsidR="00D76845" w:rsidRPr="00AF4080" w:rsidRDefault="00D76845" w:rsidP="00D76845">
      <w:pPr>
        <w:ind w:firstLine="720"/>
        <w:jc w:val="both"/>
        <w:rPr>
          <w:sz w:val="24"/>
          <w:szCs w:val="24"/>
        </w:rPr>
      </w:pPr>
      <w:r>
        <w:rPr>
          <w:sz w:val="24"/>
          <w:szCs w:val="24"/>
        </w:rPr>
        <w:t>Šiam sprendimui vykdyt</w:t>
      </w:r>
      <w:r w:rsidRPr="00AF4080">
        <w:rPr>
          <w:sz w:val="24"/>
          <w:szCs w:val="24"/>
        </w:rPr>
        <w:t>i papildomų lėšų skirti nereikės.</w:t>
      </w:r>
    </w:p>
    <w:p w14:paraId="122D2D79" w14:textId="77777777" w:rsidR="00D76845" w:rsidRPr="00AF4080" w:rsidRDefault="00D76845" w:rsidP="00D76845">
      <w:pPr>
        <w:spacing w:line="360" w:lineRule="auto"/>
        <w:ind w:firstLine="709"/>
        <w:jc w:val="both"/>
        <w:rPr>
          <w:b/>
          <w:sz w:val="24"/>
          <w:szCs w:val="24"/>
        </w:rPr>
      </w:pPr>
    </w:p>
    <w:p w14:paraId="6A363B9E" w14:textId="77777777" w:rsidR="00D76845" w:rsidRPr="00AF4080" w:rsidRDefault="00D76845" w:rsidP="00D76845">
      <w:pPr>
        <w:spacing w:line="360" w:lineRule="auto"/>
        <w:ind w:firstLine="709"/>
        <w:jc w:val="both"/>
        <w:rPr>
          <w:b/>
          <w:sz w:val="24"/>
          <w:szCs w:val="24"/>
        </w:rPr>
      </w:pPr>
      <w:r w:rsidRPr="00AF4080">
        <w:rPr>
          <w:b/>
          <w:sz w:val="24"/>
          <w:szCs w:val="24"/>
        </w:rPr>
        <w:t>3. SIŪLOMOS TEISINIO REGULIAVIMO NUOSTATOS, LAUKIAMI REZULTATAI</w:t>
      </w:r>
    </w:p>
    <w:p w14:paraId="3D9A133C" w14:textId="77777777" w:rsidR="006001DF" w:rsidRDefault="006001DF" w:rsidP="00D76845">
      <w:pPr>
        <w:spacing w:line="360" w:lineRule="auto"/>
        <w:ind w:firstLine="709"/>
        <w:jc w:val="both"/>
        <w:rPr>
          <w:b/>
          <w:sz w:val="24"/>
          <w:szCs w:val="24"/>
        </w:rPr>
      </w:pPr>
      <w:r>
        <w:rPr>
          <w:b/>
          <w:sz w:val="24"/>
          <w:szCs w:val="24"/>
        </w:rPr>
        <w:t>______________________________</w:t>
      </w:r>
    </w:p>
    <w:p w14:paraId="5AE0C1C8" w14:textId="77777777" w:rsidR="00D76845" w:rsidRPr="00AF4080" w:rsidRDefault="00D76845" w:rsidP="00D76845">
      <w:pPr>
        <w:spacing w:line="360" w:lineRule="auto"/>
        <w:ind w:firstLine="709"/>
        <w:jc w:val="both"/>
        <w:rPr>
          <w:b/>
          <w:sz w:val="24"/>
          <w:szCs w:val="24"/>
        </w:rPr>
      </w:pPr>
      <w:r w:rsidRPr="00AF4080">
        <w:rPr>
          <w:b/>
          <w:sz w:val="24"/>
          <w:szCs w:val="24"/>
        </w:rPr>
        <w:t>4. KITI SPRENDIMUI PRIIMTI REIKALINGI PAGRINDIMAI, SKAIČIAVIMAI AR PAAIŠKINIMAI</w:t>
      </w:r>
    </w:p>
    <w:p w14:paraId="10A4A401" w14:textId="77777777" w:rsidR="00DB0808" w:rsidRPr="00D416C8" w:rsidRDefault="007E7A39" w:rsidP="00DB0808">
      <w:pPr>
        <w:pStyle w:val="Pagrindinistekstas"/>
        <w:spacing w:line="360" w:lineRule="auto"/>
        <w:ind w:firstLine="720"/>
      </w:pPr>
      <w:r>
        <w:t>Lietuvos Respublikos vietos savivaldos įstatymo 6 straipsnio 5 ir 6 punktai nustato, kad  viena iš savarankiškųjų funkcijų yra savivaldybės teritorijoje gyvenančių vaikų iki 16 metų mokymosi pagal privalomojo švietimo programas užtikrinimas ir  švietimo pagalbos teikimas mokiniui, mokytojui, šeimai, mokyklai, vaiko minimalios priežiūros priemonių vykdymo organizavimas ir koordinavimas</w:t>
      </w:r>
      <w:r w:rsidR="00DB0808">
        <w:t xml:space="preserve">, </w:t>
      </w:r>
      <w:r w:rsidR="00DB0808" w:rsidRPr="00D416C8">
        <w:t>15 straipsnio 4 dalis teigia, kad jeigu teisės aktuose yra nustatyta papildomų įgaliojimų savivaldybei, sprendimų dėl tokių įgaliojimų vykdymo priėmimo inciatyva, neperžengiant nustatytų įgaliojimų, priklauso savivaldybės tarybai.</w:t>
      </w:r>
    </w:p>
    <w:p w14:paraId="0EFFEF87" w14:textId="42D21850" w:rsidR="00E7678B" w:rsidRPr="00E7678B" w:rsidRDefault="007E7A39" w:rsidP="00E7678B">
      <w:pPr>
        <w:spacing w:line="360" w:lineRule="auto"/>
        <w:ind w:firstLine="720"/>
        <w:jc w:val="both"/>
        <w:rPr>
          <w:sz w:val="24"/>
          <w:szCs w:val="24"/>
        </w:rPr>
      </w:pPr>
      <w:r>
        <w:t xml:space="preserve">  </w:t>
      </w:r>
      <w:r w:rsidR="00DB0808" w:rsidRPr="00E7678B">
        <w:rPr>
          <w:sz w:val="24"/>
          <w:szCs w:val="24"/>
        </w:rPr>
        <w:t xml:space="preserve">Lietuvos Respublikos valstybės ir savivaldybių turto valdymo, naudojimo ir disponavimo juo įstatymo 6 straipsnio 2 punktas nustato, kad savivaldybė turtą įgyja </w:t>
      </w:r>
      <w:r w:rsidR="00E7678B" w:rsidRPr="00E7678B">
        <w:rPr>
          <w:sz w:val="24"/>
          <w:szCs w:val="24"/>
        </w:rPr>
        <w:t>savivaldybės tarybos sutikimu perimdama valstybės turtą savivaldybių savarankiškosioms funkcijoms įgyvendinti, kai šis turtas perduodamas savivaldybių nuosavybėn pagal Vyriausybės nutarimus</w:t>
      </w:r>
      <w:r w:rsidR="00E7678B" w:rsidRPr="00E7678B">
        <w:rPr>
          <w:sz w:val="24"/>
          <w:szCs w:val="24"/>
        </w:rPr>
        <w:t>.</w:t>
      </w:r>
    </w:p>
    <w:p w14:paraId="6BC0AE40" w14:textId="0B94D7B3" w:rsidR="00E7678B" w:rsidRDefault="00E7678B" w:rsidP="00DB0808">
      <w:pPr>
        <w:pStyle w:val="Pagrindinistekstas"/>
        <w:spacing w:line="360" w:lineRule="auto"/>
        <w:ind w:firstLine="720"/>
      </w:pPr>
    </w:p>
    <w:p w14:paraId="78311BAF" w14:textId="77777777" w:rsidR="00E7678B" w:rsidRDefault="00E7678B" w:rsidP="00DB0808">
      <w:pPr>
        <w:pStyle w:val="Pagrindinistekstas"/>
        <w:spacing w:line="360" w:lineRule="auto"/>
        <w:ind w:firstLine="720"/>
      </w:pPr>
    </w:p>
    <w:p w14:paraId="42C9BC24" w14:textId="77777777" w:rsidR="00493805" w:rsidRDefault="00493805" w:rsidP="00CB4E3B">
      <w:pPr>
        <w:pStyle w:val="Pagrindinistekstas"/>
        <w:spacing w:line="360" w:lineRule="auto"/>
        <w:ind w:firstLine="851"/>
      </w:pPr>
      <w:r>
        <w:t xml:space="preserve">Vadovaudamasi minėtais įstatymais, Kaišiadorių rajono savivaldybės taryba gali priimti sprendimą sutikti perimti savivaldybės nuosavybėn perduodamą turtą.  </w:t>
      </w:r>
    </w:p>
    <w:p w14:paraId="78B5D104" w14:textId="77777777" w:rsidR="00153646" w:rsidRDefault="00153646" w:rsidP="00CB4E3B">
      <w:pPr>
        <w:pStyle w:val="Pagrindinistekstas"/>
        <w:spacing w:line="360" w:lineRule="auto"/>
        <w:ind w:firstLine="851"/>
      </w:pPr>
    </w:p>
    <w:p w14:paraId="4A0CFB3D" w14:textId="77777777" w:rsidR="00493805" w:rsidRDefault="001570CE" w:rsidP="00493805">
      <w:pPr>
        <w:pStyle w:val="Pagrindinistekstas"/>
      </w:pPr>
      <w:r>
        <w:t>T</w:t>
      </w:r>
      <w:r w:rsidR="00493805">
        <w:t xml:space="preserve">urto valdymo skyriaus </w:t>
      </w:r>
      <w:r w:rsidR="00A84298">
        <w:t xml:space="preserve">vyr. specialistė                           </w:t>
      </w:r>
      <w:r>
        <w:t xml:space="preserve">                                Nijolė </w:t>
      </w:r>
      <w:proofErr w:type="spellStart"/>
      <w:r>
        <w:t>Stanelienė</w:t>
      </w:r>
      <w:proofErr w:type="spellEnd"/>
    </w:p>
    <w:sectPr w:rsidR="00493805" w:rsidSect="00BF1918">
      <w:pgSz w:w="12240" w:h="15840"/>
      <w:pgMar w:top="1134" w:right="567" w:bottom="1134" w:left="1701"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4D5D" w14:textId="77777777" w:rsidR="00AD3D88" w:rsidRDefault="00AD3D88" w:rsidP="00E938DE">
      <w:r>
        <w:separator/>
      </w:r>
    </w:p>
  </w:endnote>
  <w:endnote w:type="continuationSeparator" w:id="0">
    <w:p w14:paraId="6F2C43BA" w14:textId="77777777" w:rsidR="00AD3D88" w:rsidRDefault="00AD3D88" w:rsidP="00E9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D5298" w14:textId="77777777" w:rsidR="00AD3D88" w:rsidRDefault="00AD3D88" w:rsidP="00E938DE">
      <w:r>
        <w:separator/>
      </w:r>
    </w:p>
  </w:footnote>
  <w:footnote w:type="continuationSeparator" w:id="0">
    <w:p w14:paraId="074E9A24" w14:textId="77777777" w:rsidR="00AD3D88" w:rsidRDefault="00AD3D88" w:rsidP="00E93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FC475CC"/>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4DE5629"/>
    <w:multiLevelType w:val="hybridMultilevel"/>
    <w:tmpl w:val="DC949BEE"/>
    <w:lvl w:ilvl="0" w:tplc="A7CE0C14">
      <w:start w:val="1"/>
      <w:numFmt w:val="decimal"/>
      <w:lvlText w:val="%1."/>
      <w:lvlJc w:val="left"/>
      <w:pPr>
        <w:tabs>
          <w:tab w:val="num" w:pos="720"/>
        </w:tabs>
        <w:ind w:left="720" w:hanging="360"/>
      </w:pPr>
      <w:rPr>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7667B0C"/>
    <w:multiLevelType w:val="hybridMultilevel"/>
    <w:tmpl w:val="114856D8"/>
    <w:lvl w:ilvl="0" w:tplc="EE781612">
      <w:start w:val="1"/>
      <w:numFmt w:val="decimal"/>
      <w:lvlText w:val="%1."/>
      <w:lvlJc w:val="left"/>
      <w:pPr>
        <w:tabs>
          <w:tab w:val="num" w:pos="1680"/>
        </w:tabs>
        <w:ind w:left="1680" w:hanging="9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48F6CE1"/>
    <w:multiLevelType w:val="multilevel"/>
    <w:tmpl w:val="60A6243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4" w15:restartNumberingAfterBreak="0">
    <w:nsid w:val="15883724"/>
    <w:multiLevelType w:val="hybridMultilevel"/>
    <w:tmpl w:val="41C0E5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BE76C9"/>
    <w:multiLevelType w:val="hybridMultilevel"/>
    <w:tmpl w:val="CDA4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EA5FE9"/>
    <w:multiLevelType w:val="singleLevel"/>
    <w:tmpl w:val="78805C78"/>
    <w:lvl w:ilvl="0">
      <w:start w:val="1"/>
      <w:numFmt w:val="decimal"/>
      <w:lvlText w:val="%1."/>
      <w:lvlJc w:val="left"/>
      <w:pPr>
        <w:tabs>
          <w:tab w:val="num" w:pos="1080"/>
        </w:tabs>
        <w:ind w:left="1080" w:hanging="360"/>
      </w:pPr>
      <w:rPr>
        <w:rFonts w:hint="default"/>
      </w:rPr>
    </w:lvl>
  </w:abstractNum>
  <w:abstractNum w:abstractNumId="7" w15:restartNumberingAfterBreak="0">
    <w:nsid w:val="21A86726"/>
    <w:multiLevelType w:val="hybridMultilevel"/>
    <w:tmpl w:val="5A58755C"/>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336C66C1"/>
    <w:multiLevelType w:val="hybridMultilevel"/>
    <w:tmpl w:val="8402D3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041A68"/>
    <w:multiLevelType w:val="singleLevel"/>
    <w:tmpl w:val="0C09000F"/>
    <w:lvl w:ilvl="0">
      <w:start w:val="1"/>
      <w:numFmt w:val="decimal"/>
      <w:lvlText w:val="%1."/>
      <w:lvlJc w:val="left"/>
      <w:pPr>
        <w:tabs>
          <w:tab w:val="num" w:pos="360"/>
        </w:tabs>
        <w:ind w:left="360" w:hanging="360"/>
      </w:pPr>
      <w:rPr>
        <w:rFonts w:hint="default"/>
      </w:rPr>
    </w:lvl>
  </w:abstractNum>
  <w:abstractNum w:abstractNumId="10" w15:restartNumberingAfterBreak="0">
    <w:nsid w:val="4A2B0E6A"/>
    <w:multiLevelType w:val="hybridMultilevel"/>
    <w:tmpl w:val="CDA4B6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110C24"/>
    <w:multiLevelType w:val="hybridMultilevel"/>
    <w:tmpl w:val="4FFCC62E"/>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4366FCD"/>
    <w:multiLevelType w:val="singleLevel"/>
    <w:tmpl w:val="DA8A6E40"/>
    <w:lvl w:ilvl="0">
      <w:start w:val="1"/>
      <w:numFmt w:val="decimal"/>
      <w:lvlText w:val="%1."/>
      <w:lvlJc w:val="left"/>
      <w:pPr>
        <w:tabs>
          <w:tab w:val="num" w:pos="1080"/>
        </w:tabs>
        <w:ind w:left="1080" w:hanging="360"/>
      </w:pPr>
      <w:rPr>
        <w:rFonts w:hint="default"/>
      </w:rPr>
    </w:lvl>
  </w:abstractNum>
  <w:abstractNum w:abstractNumId="13" w15:restartNumberingAfterBreak="0">
    <w:nsid w:val="54C12963"/>
    <w:multiLevelType w:val="singleLevel"/>
    <w:tmpl w:val="EA7E748C"/>
    <w:lvl w:ilvl="0">
      <w:start w:val="1"/>
      <w:numFmt w:val="decimal"/>
      <w:lvlText w:val="%1."/>
      <w:lvlJc w:val="left"/>
      <w:pPr>
        <w:tabs>
          <w:tab w:val="num" w:pos="1020"/>
        </w:tabs>
        <w:ind w:left="1020" w:hanging="360"/>
      </w:pPr>
      <w:rPr>
        <w:rFonts w:hint="default"/>
      </w:rPr>
    </w:lvl>
  </w:abstractNum>
  <w:abstractNum w:abstractNumId="14" w15:restartNumberingAfterBreak="0">
    <w:nsid w:val="5A692C47"/>
    <w:multiLevelType w:val="hybridMultilevel"/>
    <w:tmpl w:val="76C264DE"/>
    <w:lvl w:ilvl="0" w:tplc="B656B21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B9C3E09"/>
    <w:multiLevelType w:val="hybridMultilevel"/>
    <w:tmpl w:val="4A62285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E483B7F"/>
    <w:multiLevelType w:val="multilevel"/>
    <w:tmpl w:val="D8B40ED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7" w15:restartNumberingAfterBreak="0">
    <w:nsid w:val="66226C64"/>
    <w:multiLevelType w:val="multilevel"/>
    <w:tmpl w:val="0214022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69AB049E"/>
    <w:multiLevelType w:val="hybridMultilevel"/>
    <w:tmpl w:val="398629EC"/>
    <w:lvl w:ilvl="0" w:tplc="F5E60140">
      <w:start w:val="1"/>
      <w:numFmt w:val="decimal"/>
      <w:lvlText w:val="%1."/>
      <w:lvlJc w:val="left"/>
      <w:pPr>
        <w:tabs>
          <w:tab w:val="num" w:pos="1695"/>
        </w:tabs>
        <w:ind w:left="1695" w:hanging="9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15340D7"/>
    <w:multiLevelType w:val="singleLevel"/>
    <w:tmpl w:val="834EC988"/>
    <w:lvl w:ilvl="0">
      <w:start w:val="1"/>
      <w:numFmt w:val="decimal"/>
      <w:lvlText w:val="%1."/>
      <w:lvlJc w:val="left"/>
      <w:pPr>
        <w:tabs>
          <w:tab w:val="num" w:pos="1080"/>
        </w:tabs>
        <w:ind w:left="1080" w:hanging="360"/>
      </w:pPr>
      <w:rPr>
        <w:rFonts w:hint="default"/>
      </w:rPr>
    </w:lvl>
  </w:abstractNum>
  <w:abstractNum w:abstractNumId="20" w15:restartNumberingAfterBreak="0">
    <w:nsid w:val="73E15B58"/>
    <w:multiLevelType w:val="singleLevel"/>
    <w:tmpl w:val="0C09000F"/>
    <w:lvl w:ilvl="0">
      <w:start w:val="1"/>
      <w:numFmt w:val="decimal"/>
      <w:lvlText w:val="%1."/>
      <w:lvlJc w:val="left"/>
      <w:pPr>
        <w:tabs>
          <w:tab w:val="num" w:pos="360"/>
        </w:tabs>
        <w:ind w:left="360" w:hanging="360"/>
      </w:pPr>
      <w:rPr>
        <w:rFonts w:hint="default"/>
      </w:rPr>
    </w:lvl>
  </w:abstractNum>
  <w:abstractNum w:abstractNumId="21" w15:restartNumberingAfterBreak="0">
    <w:nsid w:val="79613E62"/>
    <w:multiLevelType w:val="hybridMultilevel"/>
    <w:tmpl w:val="6DE445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FD78FD"/>
    <w:multiLevelType w:val="hybridMultilevel"/>
    <w:tmpl w:val="E4E230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04949791">
    <w:abstractNumId w:val="20"/>
  </w:num>
  <w:num w:numId="2" w16cid:durableId="890535475">
    <w:abstractNumId w:val="6"/>
  </w:num>
  <w:num w:numId="3" w16cid:durableId="1891770416">
    <w:abstractNumId w:val="9"/>
  </w:num>
  <w:num w:numId="4" w16cid:durableId="11497300">
    <w:abstractNumId w:val="16"/>
  </w:num>
  <w:num w:numId="5" w16cid:durableId="307784672">
    <w:abstractNumId w:val="19"/>
  </w:num>
  <w:num w:numId="6" w16cid:durableId="152139868">
    <w:abstractNumId w:val="13"/>
  </w:num>
  <w:num w:numId="7" w16cid:durableId="2018120064">
    <w:abstractNumId w:val="12"/>
  </w:num>
  <w:num w:numId="8" w16cid:durableId="1864250246">
    <w:abstractNumId w:val="18"/>
  </w:num>
  <w:num w:numId="9" w16cid:durableId="2107115281">
    <w:abstractNumId w:val="14"/>
  </w:num>
  <w:num w:numId="10" w16cid:durableId="601955627">
    <w:abstractNumId w:val="2"/>
  </w:num>
  <w:num w:numId="11" w16cid:durableId="1637951147">
    <w:abstractNumId w:val="15"/>
  </w:num>
  <w:num w:numId="12" w16cid:durableId="138228594">
    <w:abstractNumId w:val="3"/>
  </w:num>
  <w:num w:numId="13" w16cid:durableId="1579753078">
    <w:abstractNumId w:val="22"/>
  </w:num>
  <w:num w:numId="14" w16cid:durableId="1946646505">
    <w:abstractNumId w:val="8"/>
  </w:num>
  <w:num w:numId="15" w16cid:durableId="2079864802">
    <w:abstractNumId w:val="17"/>
  </w:num>
  <w:num w:numId="16" w16cid:durableId="880820026">
    <w:abstractNumId w:val="7"/>
  </w:num>
  <w:num w:numId="17" w16cid:durableId="1444224272">
    <w:abstractNumId w:val="11"/>
  </w:num>
  <w:num w:numId="18" w16cid:durableId="1646819132">
    <w:abstractNumId w:val="1"/>
  </w:num>
  <w:num w:numId="19" w16cid:durableId="1841433510">
    <w:abstractNumId w:val="0"/>
  </w:num>
  <w:num w:numId="20" w16cid:durableId="1924950511">
    <w:abstractNumId w:val="21"/>
  </w:num>
  <w:num w:numId="21" w16cid:durableId="1472671631">
    <w:abstractNumId w:val="4"/>
  </w:num>
  <w:num w:numId="22" w16cid:durableId="1882091656">
    <w:abstractNumId w:val="5"/>
  </w:num>
  <w:num w:numId="23" w16cid:durableId="5956711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9A"/>
    <w:rsid w:val="0000413F"/>
    <w:rsid w:val="00005A25"/>
    <w:rsid w:val="000069C4"/>
    <w:rsid w:val="000179B2"/>
    <w:rsid w:val="00020DFD"/>
    <w:rsid w:val="00021631"/>
    <w:rsid w:val="00022EC3"/>
    <w:rsid w:val="000313C4"/>
    <w:rsid w:val="00033D41"/>
    <w:rsid w:val="00040133"/>
    <w:rsid w:val="000544B5"/>
    <w:rsid w:val="00055474"/>
    <w:rsid w:val="0006316B"/>
    <w:rsid w:val="00063758"/>
    <w:rsid w:val="000704FC"/>
    <w:rsid w:val="00070687"/>
    <w:rsid w:val="00072499"/>
    <w:rsid w:val="00075D1D"/>
    <w:rsid w:val="000820C4"/>
    <w:rsid w:val="000905D5"/>
    <w:rsid w:val="000944DD"/>
    <w:rsid w:val="00094F51"/>
    <w:rsid w:val="000972CF"/>
    <w:rsid w:val="000A10A1"/>
    <w:rsid w:val="000A35E8"/>
    <w:rsid w:val="000B1988"/>
    <w:rsid w:val="000B3B38"/>
    <w:rsid w:val="000B7174"/>
    <w:rsid w:val="000B7E5E"/>
    <w:rsid w:val="000C033E"/>
    <w:rsid w:val="000C2121"/>
    <w:rsid w:val="000C2443"/>
    <w:rsid w:val="000C26D5"/>
    <w:rsid w:val="000C5809"/>
    <w:rsid w:val="000C66D8"/>
    <w:rsid w:val="000C7A0D"/>
    <w:rsid w:val="000C7BAA"/>
    <w:rsid w:val="000D04C5"/>
    <w:rsid w:val="000D5E62"/>
    <w:rsid w:val="000E0B6C"/>
    <w:rsid w:val="000E1876"/>
    <w:rsid w:val="000E35E6"/>
    <w:rsid w:val="000E3BBF"/>
    <w:rsid w:val="000E646E"/>
    <w:rsid w:val="000F4A9A"/>
    <w:rsid w:val="00102288"/>
    <w:rsid w:val="0010271F"/>
    <w:rsid w:val="00106692"/>
    <w:rsid w:val="001074BA"/>
    <w:rsid w:val="00114777"/>
    <w:rsid w:val="00120809"/>
    <w:rsid w:val="00122EA5"/>
    <w:rsid w:val="00130309"/>
    <w:rsid w:val="00131772"/>
    <w:rsid w:val="00142A9B"/>
    <w:rsid w:val="00142FA1"/>
    <w:rsid w:val="00147DAF"/>
    <w:rsid w:val="00150331"/>
    <w:rsid w:val="00150EF6"/>
    <w:rsid w:val="00150F08"/>
    <w:rsid w:val="001514A3"/>
    <w:rsid w:val="00153646"/>
    <w:rsid w:val="001541AB"/>
    <w:rsid w:val="0015520A"/>
    <w:rsid w:val="00156697"/>
    <w:rsid w:val="001570CE"/>
    <w:rsid w:val="001576D3"/>
    <w:rsid w:val="00162BB2"/>
    <w:rsid w:val="00170A08"/>
    <w:rsid w:val="001746A9"/>
    <w:rsid w:val="00176A2B"/>
    <w:rsid w:val="0017707D"/>
    <w:rsid w:val="00177B5A"/>
    <w:rsid w:val="0018010D"/>
    <w:rsid w:val="00191376"/>
    <w:rsid w:val="001935ED"/>
    <w:rsid w:val="001A5981"/>
    <w:rsid w:val="001A6356"/>
    <w:rsid w:val="001A6D2F"/>
    <w:rsid w:val="001A6EFB"/>
    <w:rsid w:val="001B459F"/>
    <w:rsid w:val="001B4F82"/>
    <w:rsid w:val="001B7C3F"/>
    <w:rsid w:val="001B7E0F"/>
    <w:rsid w:val="001C1B1A"/>
    <w:rsid w:val="001C392A"/>
    <w:rsid w:val="001C468E"/>
    <w:rsid w:val="001C47D7"/>
    <w:rsid w:val="001D2025"/>
    <w:rsid w:val="001D3D24"/>
    <w:rsid w:val="001D5170"/>
    <w:rsid w:val="001E4FAE"/>
    <w:rsid w:val="001F0F06"/>
    <w:rsid w:val="001F27B6"/>
    <w:rsid w:val="001F3D4B"/>
    <w:rsid w:val="001F3F02"/>
    <w:rsid w:val="001F6075"/>
    <w:rsid w:val="001F60C6"/>
    <w:rsid w:val="00201114"/>
    <w:rsid w:val="002048A7"/>
    <w:rsid w:val="00205FC4"/>
    <w:rsid w:val="00206406"/>
    <w:rsid w:val="002065A5"/>
    <w:rsid w:val="00213AFD"/>
    <w:rsid w:val="0021696E"/>
    <w:rsid w:val="002201D7"/>
    <w:rsid w:val="00221177"/>
    <w:rsid w:val="002340CC"/>
    <w:rsid w:val="00236A82"/>
    <w:rsid w:val="002461C5"/>
    <w:rsid w:val="00247143"/>
    <w:rsid w:val="002528E4"/>
    <w:rsid w:val="00253A7A"/>
    <w:rsid w:val="00254FB3"/>
    <w:rsid w:val="0026030A"/>
    <w:rsid w:val="00260382"/>
    <w:rsid w:val="002665F4"/>
    <w:rsid w:val="00267172"/>
    <w:rsid w:val="00267522"/>
    <w:rsid w:val="00270C95"/>
    <w:rsid w:val="00273AA7"/>
    <w:rsid w:val="00274483"/>
    <w:rsid w:val="00274E06"/>
    <w:rsid w:val="00274EC5"/>
    <w:rsid w:val="002751AE"/>
    <w:rsid w:val="00275360"/>
    <w:rsid w:val="002764BC"/>
    <w:rsid w:val="0027687C"/>
    <w:rsid w:val="0028206C"/>
    <w:rsid w:val="00283CE7"/>
    <w:rsid w:val="00285182"/>
    <w:rsid w:val="00285C9F"/>
    <w:rsid w:val="002905F9"/>
    <w:rsid w:val="0029063E"/>
    <w:rsid w:val="002915FA"/>
    <w:rsid w:val="002933CF"/>
    <w:rsid w:val="0029393B"/>
    <w:rsid w:val="002A5D06"/>
    <w:rsid w:val="002A60AB"/>
    <w:rsid w:val="002B7B83"/>
    <w:rsid w:val="002C1130"/>
    <w:rsid w:val="002C1D04"/>
    <w:rsid w:val="002C24D7"/>
    <w:rsid w:val="002D2A36"/>
    <w:rsid w:val="002D40CD"/>
    <w:rsid w:val="002E050C"/>
    <w:rsid w:val="002E2AD6"/>
    <w:rsid w:val="002F40CB"/>
    <w:rsid w:val="003010F6"/>
    <w:rsid w:val="00301A3D"/>
    <w:rsid w:val="00305988"/>
    <w:rsid w:val="003062EA"/>
    <w:rsid w:val="003145DE"/>
    <w:rsid w:val="00324004"/>
    <w:rsid w:val="003279F7"/>
    <w:rsid w:val="00333191"/>
    <w:rsid w:val="00333BAE"/>
    <w:rsid w:val="00336EEA"/>
    <w:rsid w:val="00341607"/>
    <w:rsid w:val="00343491"/>
    <w:rsid w:val="0034793D"/>
    <w:rsid w:val="00350305"/>
    <w:rsid w:val="003542C7"/>
    <w:rsid w:val="003635C4"/>
    <w:rsid w:val="00363629"/>
    <w:rsid w:val="00364111"/>
    <w:rsid w:val="00366DEB"/>
    <w:rsid w:val="00371B02"/>
    <w:rsid w:val="0037349D"/>
    <w:rsid w:val="00373D1F"/>
    <w:rsid w:val="0037436D"/>
    <w:rsid w:val="00376118"/>
    <w:rsid w:val="00380986"/>
    <w:rsid w:val="00380AF8"/>
    <w:rsid w:val="00381ABD"/>
    <w:rsid w:val="00384135"/>
    <w:rsid w:val="00385A88"/>
    <w:rsid w:val="00391A57"/>
    <w:rsid w:val="00395FA4"/>
    <w:rsid w:val="003A08BF"/>
    <w:rsid w:val="003A1603"/>
    <w:rsid w:val="003A187C"/>
    <w:rsid w:val="003A20E5"/>
    <w:rsid w:val="003A40DF"/>
    <w:rsid w:val="003B369D"/>
    <w:rsid w:val="003B4AAC"/>
    <w:rsid w:val="003C5F22"/>
    <w:rsid w:val="003C77C3"/>
    <w:rsid w:val="003C7D50"/>
    <w:rsid w:val="003D0C8A"/>
    <w:rsid w:val="003E1170"/>
    <w:rsid w:val="003E206C"/>
    <w:rsid w:val="003E3BAA"/>
    <w:rsid w:val="003E6D80"/>
    <w:rsid w:val="003E70D1"/>
    <w:rsid w:val="003E73D4"/>
    <w:rsid w:val="003F2CC1"/>
    <w:rsid w:val="003F4070"/>
    <w:rsid w:val="003F4DFE"/>
    <w:rsid w:val="0040003F"/>
    <w:rsid w:val="004016D0"/>
    <w:rsid w:val="00410239"/>
    <w:rsid w:val="00411478"/>
    <w:rsid w:val="00421281"/>
    <w:rsid w:val="00421E79"/>
    <w:rsid w:val="00433054"/>
    <w:rsid w:val="00433D8E"/>
    <w:rsid w:val="00434B3E"/>
    <w:rsid w:val="00434E2F"/>
    <w:rsid w:val="0043582C"/>
    <w:rsid w:val="004364E7"/>
    <w:rsid w:val="00437F7A"/>
    <w:rsid w:val="00444C93"/>
    <w:rsid w:val="0044575E"/>
    <w:rsid w:val="00450051"/>
    <w:rsid w:val="0045188E"/>
    <w:rsid w:val="0045445C"/>
    <w:rsid w:val="00457BD0"/>
    <w:rsid w:val="00460AED"/>
    <w:rsid w:val="00461A5E"/>
    <w:rsid w:val="00461B67"/>
    <w:rsid w:val="00461EC8"/>
    <w:rsid w:val="00464FC2"/>
    <w:rsid w:val="0046508F"/>
    <w:rsid w:val="00466DE5"/>
    <w:rsid w:val="00467BC4"/>
    <w:rsid w:val="00467C78"/>
    <w:rsid w:val="00472EB9"/>
    <w:rsid w:val="00473F5E"/>
    <w:rsid w:val="004742F0"/>
    <w:rsid w:val="004747FA"/>
    <w:rsid w:val="00481951"/>
    <w:rsid w:val="00493805"/>
    <w:rsid w:val="004950B0"/>
    <w:rsid w:val="004A5222"/>
    <w:rsid w:val="004A7C6F"/>
    <w:rsid w:val="004B07A2"/>
    <w:rsid w:val="004B0810"/>
    <w:rsid w:val="004B12E9"/>
    <w:rsid w:val="004B14A5"/>
    <w:rsid w:val="004B27B7"/>
    <w:rsid w:val="004B3496"/>
    <w:rsid w:val="004B5188"/>
    <w:rsid w:val="004B643A"/>
    <w:rsid w:val="004C05FB"/>
    <w:rsid w:val="004D11AD"/>
    <w:rsid w:val="004D2463"/>
    <w:rsid w:val="004D27CE"/>
    <w:rsid w:val="004D2916"/>
    <w:rsid w:val="004D3C83"/>
    <w:rsid w:val="004D5F39"/>
    <w:rsid w:val="004D626B"/>
    <w:rsid w:val="004D7B7C"/>
    <w:rsid w:val="004D7DB7"/>
    <w:rsid w:val="004E1A45"/>
    <w:rsid w:val="004E4034"/>
    <w:rsid w:val="004E486F"/>
    <w:rsid w:val="004E54A3"/>
    <w:rsid w:val="00502571"/>
    <w:rsid w:val="00502A75"/>
    <w:rsid w:val="005105F1"/>
    <w:rsid w:val="005109A3"/>
    <w:rsid w:val="005119C5"/>
    <w:rsid w:val="00514558"/>
    <w:rsid w:val="00515E09"/>
    <w:rsid w:val="00517385"/>
    <w:rsid w:val="005237B6"/>
    <w:rsid w:val="00530E11"/>
    <w:rsid w:val="00533DFA"/>
    <w:rsid w:val="00541ECB"/>
    <w:rsid w:val="00544CAF"/>
    <w:rsid w:val="005506A5"/>
    <w:rsid w:val="00553344"/>
    <w:rsid w:val="0055443C"/>
    <w:rsid w:val="00554606"/>
    <w:rsid w:val="00554FB7"/>
    <w:rsid w:val="005578FB"/>
    <w:rsid w:val="005600C0"/>
    <w:rsid w:val="005653BD"/>
    <w:rsid w:val="0056542E"/>
    <w:rsid w:val="0056644B"/>
    <w:rsid w:val="00567133"/>
    <w:rsid w:val="005676DE"/>
    <w:rsid w:val="005726C8"/>
    <w:rsid w:val="0058087B"/>
    <w:rsid w:val="00580C5E"/>
    <w:rsid w:val="00582802"/>
    <w:rsid w:val="00584427"/>
    <w:rsid w:val="00586DF7"/>
    <w:rsid w:val="00592031"/>
    <w:rsid w:val="0059585C"/>
    <w:rsid w:val="005A13C4"/>
    <w:rsid w:val="005A4E92"/>
    <w:rsid w:val="005A4EB6"/>
    <w:rsid w:val="005B0D0D"/>
    <w:rsid w:val="005B15A8"/>
    <w:rsid w:val="005C180D"/>
    <w:rsid w:val="005C4BF5"/>
    <w:rsid w:val="005C564D"/>
    <w:rsid w:val="005D1C57"/>
    <w:rsid w:val="005E7632"/>
    <w:rsid w:val="005F24FF"/>
    <w:rsid w:val="006001DF"/>
    <w:rsid w:val="0060564A"/>
    <w:rsid w:val="0061045B"/>
    <w:rsid w:val="00610E01"/>
    <w:rsid w:val="0061147A"/>
    <w:rsid w:val="00613E12"/>
    <w:rsid w:val="00613E1F"/>
    <w:rsid w:val="0061450C"/>
    <w:rsid w:val="006258CC"/>
    <w:rsid w:val="00627D4E"/>
    <w:rsid w:val="00630FBE"/>
    <w:rsid w:val="00633ED0"/>
    <w:rsid w:val="00637399"/>
    <w:rsid w:val="00640C20"/>
    <w:rsid w:val="00641C7B"/>
    <w:rsid w:val="00643CCC"/>
    <w:rsid w:val="00644264"/>
    <w:rsid w:val="00645F3B"/>
    <w:rsid w:val="0065640E"/>
    <w:rsid w:val="00660DFA"/>
    <w:rsid w:val="00663242"/>
    <w:rsid w:val="00663BE4"/>
    <w:rsid w:val="00663D66"/>
    <w:rsid w:val="00665BDA"/>
    <w:rsid w:val="00667D3A"/>
    <w:rsid w:val="006701D3"/>
    <w:rsid w:val="00674694"/>
    <w:rsid w:val="006825E3"/>
    <w:rsid w:val="0068557B"/>
    <w:rsid w:val="00686A7E"/>
    <w:rsid w:val="006911DE"/>
    <w:rsid w:val="006921A6"/>
    <w:rsid w:val="006924BE"/>
    <w:rsid w:val="00694053"/>
    <w:rsid w:val="00696268"/>
    <w:rsid w:val="006A4A91"/>
    <w:rsid w:val="006B2581"/>
    <w:rsid w:val="006B51A9"/>
    <w:rsid w:val="006B6688"/>
    <w:rsid w:val="006C2A00"/>
    <w:rsid w:val="006C7A1B"/>
    <w:rsid w:val="006D0DFC"/>
    <w:rsid w:val="006D1F37"/>
    <w:rsid w:val="006D41B1"/>
    <w:rsid w:val="006D540F"/>
    <w:rsid w:val="006D5F77"/>
    <w:rsid w:val="006D6DB7"/>
    <w:rsid w:val="006D71A0"/>
    <w:rsid w:val="006E2A78"/>
    <w:rsid w:val="006E2AD9"/>
    <w:rsid w:val="006E303F"/>
    <w:rsid w:val="006E346E"/>
    <w:rsid w:val="006E5004"/>
    <w:rsid w:val="006F1461"/>
    <w:rsid w:val="006F526D"/>
    <w:rsid w:val="00700FD0"/>
    <w:rsid w:val="00702115"/>
    <w:rsid w:val="00703BFC"/>
    <w:rsid w:val="007044E3"/>
    <w:rsid w:val="00716B35"/>
    <w:rsid w:val="007207FD"/>
    <w:rsid w:val="0072302C"/>
    <w:rsid w:val="007273B2"/>
    <w:rsid w:val="0073000A"/>
    <w:rsid w:val="00731936"/>
    <w:rsid w:val="007350AD"/>
    <w:rsid w:val="00736275"/>
    <w:rsid w:val="0073687F"/>
    <w:rsid w:val="00737293"/>
    <w:rsid w:val="007402C4"/>
    <w:rsid w:val="00740EED"/>
    <w:rsid w:val="0074243B"/>
    <w:rsid w:val="007440E2"/>
    <w:rsid w:val="00745C17"/>
    <w:rsid w:val="0075365C"/>
    <w:rsid w:val="00753DAD"/>
    <w:rsid w:val="00753F01"/>
    <w:rsid w:val="00754725"/>
    <w:rsid w:val="00761884"/>
    <w:rsid w:val="007629EF"/>
    <w:rsid w:val="00764345"/>
    <w:rsid w:val="007724A2"/>
    <w:rsid w:val="00773AFE"/>
    <w:rsid w:val="0077552D"/>
    <w:rsid w:val="0077786C"/>
    <w:rsid w:val="00780E99"/>
    <w:rsid w:val="00783B6F"/>
    <w:rsid w:val="007944C5"/>
    <w:rsid w:val="007A1D5E"/>
    <w:rsid w:val="007A720B"/>
    <w:rsid w:val="007A7ABC"/>
    <w:rsid w:val="007B5161"/>
    <w:rsid w:val="007B7FC5"/>
    <w:rsid w:val="007C321D"/>
    <w:rsid w:val="007C54B0"/>
    <w:rsid w:val="007C6D97"/>
    <w:rsid w:val="007C7C3D"/>
    <w:rsid w:val="007D4C13"/>
    <w:rsid w:val="007D4DBA"/>
    <w:rsid w:val="007D5066"/>
    <w:rsid w:val="007D6C5E"/>
    <w:rsid w:val="007E1116"/>
    <w:rsid w:val="007E7A39"/>
    <w:rsid w:val="007F235D"/>
    <w:rsid w:val="007F389C"/>
    <w:rsid w:val="007F3BAB"/>
    <w:rsid w:val="008019F6"/>
    <w:rsid w:val="008025FD"/>
    <w:rsid w:val="00805A22"/>
    <w:rsid w:val="008066D3"/>
    <w:rsid w:val="00806B38"/>
    <w:rsid w:val="00807C09"/>
    <w:rsid w:val="008119A4"/>
    <w:rsid w:val="0081344E"/>
    <w:rsid w:val="0081714E"/>
    <w:rsid w:val="0081772D"/>
    <w:rsid w:val="0082493D"/>
    <w:rsid w:val="008251A1"/>
    <w:rsid w:val="008252D0"/>
    <w:rsid w:val="0083521B"/>
    <w:rsid w:val="00835975"/>
    <w:rsid w:val="0083767B"/>
    <w:rsid w:val="008412B1"/>
    <w:rsid w:val="00843886"/>
    <w:rsid w:val="0084653F"/>
    <w:rsid w:val="0084686F"/>
    <w:rsid w:val="00851318"/>
    <w:rsid w:val="00855947"/>
    <w:rsid w:val="00856974"/>
    <w:rsid w:val="008602E7"/>
    <w:rsid w:val="00861894"/>
    <w:rsid w:val="00864243"/>
    <w:rsid w:val="00870CA4"/>
    <w:rsid w:val="0087385F"/>
    <w:rsid w:val="00880467"/>
    <w:rsid w:val="0088110A"/>
    <w:rsid w:val="008831B0"/>
    <w:rsid w:val="008833C7"/>
    <w:rsid w:val="0088657E"/>
    <w:rsid w:val="00891DEF"/>
    <w:rsid w:val="0089285B"/>
    <w:rsid w:val="0089314C"/>
    <w:rsid w:val="008943E7"/>
    <w:rsid w:val="008A3116"/>
    <w:rsid w:val="008A3D6F"/>
    <w:rsid w:val="008A6CE2"/>
    <w:rsid w:val="008B0573"/>
    <w:rsid w:val="008B5399"/>
    <w:rsid w:val="008D090B"/>
    <w:rsid w:val="008D2F82"/>
    <w:rsid w:val="008D3B80"/>
    <w:rsid w:val="008D3D3B"/>
    <w:rsid w:val="008D479F"/>
    <w:rsid w:val="008E0645"/>
    <w:rsid w:val="008E14D4"/>
    <w:rsid w:val="008E1E70"/>
    <w:rsid w:val="008E365B"/>
    <w:rsid w:val="008F508A"/>
    <w:rsid w:val="008F5ACF"/>
    <w:rsid w:val="008F6831"/>
    <w:rsid w:val="00901239"/>
    <w:rsid w:val="0090126D"/>
    <w:rsid w:val="009029CC"/>
    <w:rsid w:val="00906270"/>
    <w:rsid w:val="00906B8C"/>
    <w:rsid w:val="0091201C"/>
    <w:rsid w:val="009139DF"/>
    <w:rsid w:val="0091493F"/>
    <w:rsid w:val="00915F2F"/>
    <w:rsid w:val="00931FC9"/>
    <w:rsid w:val="00937838"/>
    <w:rsid w:val="009414D0"/>
    <w:rsid w:val="0094540D"/>
    <w:rsid w:val="009454E8"/>
    <w:rsid w:val="00951776"/>
    <w:rsid w:val="00953531"/>
    <w:rsid w:val="00956DE3"/>
    <w:rsid w:val="009613A0"/>
    <w:rsid w:val="00967BA1"/>
    <w:rsid w:val="00971AA6"/>
    <w:rsid w:val="0097300E"/>
    <w:rsid w:val="009738D6"/>
    <w:rsid w:val="009775A0"/>
    <w:rsid w:val="00980D5C"/>
    <w:rsid w:val="009828A0"/>
    <w:rsid w:val="0098497F"/>
    <w:rsid w:val="00986DBF"/>
    <w:rsid w:val="00987B54"/>
    <w:rsid w:val="00992B49"/>
    <w:rsid w:val="00997BD1"/>
    <w:rsid w:val="009A1A65"/>
    <w:rsid w:val="009A4C8F"/>
    <w:rsid w:val="009A73CC"/>
    <w:rsid w:val="009B08CC"/>
    <w:rsid w:val="009B2A0A"/>
    <w:rsid w:val="009B3842"/>
    <w:rsid w:val="009B6F78"/>
    <w:rsid w:val="009C18A9"/>
    <w:rsid w:val="009C22A0"/>
    <w:rsid w:val="009C2B6C"/>
    <w:rsid w:val="009C2E6E"/>
    <w:rsid w:val="009C61A6"/>
    <w:rsid w:val="009C72FF"/>
    <w:rsid w:val="009D56F1"/>
    <w:rsid w:val="009E2425"/>
    <w:rsid w:val="009E2778"/>
    <w:rsid w:val="009E7130"/>
    <w:rsid w:val="009F0E82"/>
    <w:rsid w:val="009F4B2A"/>
    <w:rsid w:val="00A058DA"/>
    <w:rsid w:val="00A12D28"/>
    <w:rsid w:val="00A208D2"/>
    <w:rsid w:val="00A23EF0"/>
    <w:rsid w:val="00A365A5"/>
    <w:rsid w:val="00A43B73"/>
    <w:rsid w:val="00A44FB5"/>
    <w:rsid w:val="00A45408"/>
    <w:rsid w:val="00A47107"/>
    <w:rsid w:val="00A638A0"/>
    <w:rsid w:val="00A6610B"/>
    <w:rsid w:val="00A70F9A"/>
    <w:rsid w:val="00A74F26"/>
    <w:rsid w:val="00A80DA2"/>
    <w:rsid w:val="00A813F0"/>
    <w:rsid w:val="00A84298"/>
    <w:rsid w:val="00A84B2E"/>
    <w:rsid w:val="00A8507F"/>
    <w:rsid w:val="00A86274"/>
    <w:rsid w:val="00A90D77"/>
    <w:rsid w:val="00A91E4F"/>
    <w:rsid w:val="00A92752"/>
    <w:rsid w:val="00A92A04"/>
    <w:rsid w:val="00A970C8"/>
    <w:rsid w:val="00A977CC"/>
    <w:rsid w:val="00AA314C"/>
    <w:rsid w:val="00AB19C7"/>
    <w:rsid w:val="00AB4544"/>
    <w:rsid w:val="00AB7AE8"/>
    <w:rsid w:val="00AC1EFC"/>
    <w:rsid w:val="00AC1F1C"/>
    <w:rsid w:val="00AD3D88"/>
    <w:rsid w:val="00AD63B7"/>
    <w:rsid w:val="00AD69F2"/>
    <w:rsid w:val="00AE058B"/>
    <w:rsid w:val="00AE1F75"/>
    <w:rsid w:val="00AE2690"/>
    <w:rsid w:val="00AE33D5"/>
    <w:rsid w:val="00AE46D4"/>
    <w:rsid w:val="00AE5ABE"/>
    <w:rsid w:val="00AF1173"/>
    <w:rsid w:val="00AF4E54"/>
    <w:rsid w:val="00B00967"/>
    <w:rsid w:val="00B02286"/>
    <w:rsid w:val="00B024B1"/>
    <w:rsid w:val="00B02B47"/>
    <w:rsid w:val="00B049E3"/>
    <w:rsid w:val="00B058B9"/>
    <w:rsid w:val="00B1195D"/>
    <w:rsid w:val="00B12095"/>
    <w:rsid w:val="00B12276"/>
    <w:rsid w:val="00B1451A"/>
    <w:rsid w:val="00B27896"/>
    <w:rsid w:val="00B30E4D"/>
    <w:rsid w:val="00B402BC"/>
    <w:rsid w:val="00B41FD4"/>
    <w:rsid w:val="00B458FD"/>
    <w:rsid w:val="00B56A10"/>
    <w:rsid w:val="00B56A95"/>
    <w:rsid w:val="00B6215F"/>
    <w:rsid w:val="00B629CB"/>
    <w:rsid w:val="00B630FF"/>
    <w:rsid w:val="00B6424A"/>
    <w:rsid w:val="00B65B72"/>
    <w:rsid w:val="00B77045"/>
    <w:rsid w:val="00B8734A"/>
    <w:rsid w:val="00B91809"/>
    <w:rsid w:val="00B9714F"/>
    <w:rsid w:val="00BA02D1"/>
    <w:rsid w:val="00BA1422"/>
    <w:rsid w:val="00BA2B8E"/>
    <w:rsid w:val="00BB0BFE"/>
    <w:rsid w:val="00BB1004"/>
    <w:rsid w:val="00BB121D"/>
    <w:rsid w:val="00BB2845"/>
    <w:rsid w:val="00BB31C8"/>
    <w:rsid w:val="00BB7BCA"/>
    <w:rsid w:val="00BC1453"/>
    <w:rsid w:val="00BC259B"/>
    <w:rsid w:val="00BC2781"/>
    <w:rsid w:val="00BD40A1"/>
    <w:rsid w:val="00BE3720"/>
    <w:rsid w:val="00BE3D18"/>
    <w:rsid w:val="00BE4FEC"/>
    <w:rsid w:val="00BE5063"/>
    <w:rsid w:val="00BF0C3A"/>
    <w:rsid w:val="00BF1918"/>
    <w:rsid w:val="00BF2C46"/>
    <w:rsid w:val="00BF3D73"/>
    <w:rsid w:val="00C002C9"/>
    <w:rsid w:val="00C02100"/>
    <w:rsid w:val="00C04152"/>
    <w:rsid w:val="00C04FDE"/>
    <w:rsid w:val="00C06625"/>
    <w:rsid w:val="00C070A9"/>
    <w:rsid w:val="00C113B7"/>
    <w:rsid w:val="00C12C55"/>
    <w:rsid w:val="00C15D29"/>
    <w:rsid w:val="00C1609B"/>
    <w:rsid w:val="00C16412"/>
    <w:rsid w:val="00C164CD"/>
    <w:rsid w:val="00C168D3"/>
    <w:rsid w:val="00C309CF"/>
    <w:rsid w:val="00C33069"/>
    <w:rsid w:val="00C34E3C"/>
    <w:rsid w:val="00C36399"/>
    <w:rsid w:val="00C40E92"/>
    <w:rsid w:val="00C42065"/>
    <w:rsid w:val="00C4534F"/>
    <w:rsid w:val="00C458D3"/>
    <w:rsid w:val="00C51E00"/>
    <w:rsid w:val="00C522B8"/>
    <w:rsid w:val="00C53654"/>
    <w:rsid w:val="00C53838"/>
    <w:rsid w:val="00C63082"/>
    <w:rsid w:val="00C65674"/>
    <w:rsid w:val="00C755C7"/>
    <w:rsid w:val="00C776EC"/>
    <w:rsid w:val="00C829F5"/>
    <w:rsid w:val="00C84323"/>
    <w:rsid w:val="00C845D7"/>
    <w:rsid w:val="00C85F43"/>
    <w:rsid w:val="00C867EB"/>
    <w:rsid w:val="00C87233"/>
    <w:rsid w:val="00C90D53"/>
    <w:rsid w:val="00C942F1"/>
    <w:rsid w:val="00C953FF"/>
    <w:rsid w:val="00CA09B5"/>
    <w:rsid w:val="00CB0EFC"/>
    <w:rsid w:val="00CB177A"/>
    <w:rsid w:val="00CB1E92"/>
    <w:rsid w:val="00CB4071"/>
    <w:rsid w:val="00CB4E3B"/>
    <w:rsid w:val="00CB53AE"/>
    <w:rsid w:val="00CB618B"/>
    <w:rsid w:val="00CB6828"/>
    <w:rsid w:val="00CC0E1B"/>
    <w:rsid w:val="00CC0E67"/>
    <w:rsid w:val="00CC0F23"/>
    <w:rsid w:val="00CC5014"/>
    <w:rsid w:val="00CD11DB"/>
    <w:rsid w:val="00CD4AD0"/>
    <w:rsid w:val="00CE247F"/>
    <w:rsid w:val="00CE4F53"/>
    <w:rsid w:val="00CE566D"/>
    <w:rsid w:val="00CE6E72"/>
    <w:rsid w:val="00CF1990"/>
    <w:rsid w:val="00CF2541"/>
    <w:rsid w:val="00CF6915"/>
    <w:rsid w:val="00CF6FF1"/>
    <w:rsid w:val="00D01E92"/>
    <w:rsid w:val="00D0286A"/>
    <w:rsid w:val="00D04A9E"/>
    <w:rsid w:val="00D06DE4"/>
    <w:rsid w:val="00D103AD"/>
    <w:rsid w:val="00D122A1"/>
    <w:rsid w:val="00D16831"/>
    <w:rsid w:val="00D22017"/>
    <w:rsid w:val="00D2380F"/>
    <w:rsid w:val="00D25142"/>
    <w:rsid w:val="00D3301D"/>
    <w:rsid w:val="00D33572"/>
    <w:rsid w:val="00D416C8"/>
    <w:rsid w:val="00D41FFB"/>
    <w:rsid w:val="00D42100"/>
    <w:rsid w:val="00D44C84"/>
    <w:rsid w:val="00D46F2B"/>
    <w:rsid w:val="00D5276B"/>
    <w:rsid w:val="00D55E46"/>
    <w:rsid w:val="00D575B3"/>
    <w:rsid w:val="00D66157"/>
    <w:rsid w:val="00D76845"/>
    <w:rsid w:val="00D776AA"/>
    <w:rsid w:val="00D77A94"/>
    <w:rsid w:val="00D81861"/>
    <w:rsid w:val="00D831A0"/>
    <w:rsid w:val="00D83CA9"/>
    <w:rsid w:val="00D84138"/>
    <w:rsid w:val="00D85DAB"/>
    <w:rsid w:val="00D86BC8"/>
    <w:rsid w:val="00D9078F"/>
    <w:rsid w:val="00D9315F"/>
    <w:rsid w:val="00D96D76"/>
    <w:rsid w:val="00DA0B7E"/>
    <w:rsid w:val="00DA203D"/>
    <w:rsid w:val="00DA2364"/>
    <w:rsid w:val="00DA3989"/>
    <w:rsid w:val="00DA6FE6"/>
    <w:rsid w:val="00DB0808"/>
    <w:rsid w:val="00DB359C"/>
    <w:rsid w:val="00DB6CFD"/>
    <w:rsid w:val="00DB7F02"/>
    <w:rsid w:val="00DC0378"/>
    <w:rsid w:val="00DC527E"/>
    <w:rsid w:val="00DC61DE"/>
    <w:rsid w:val="00DC7704"/>
    <w:rsid w:val="00DD03E2"/>
    <w:rsid w:val="00DD6807"/>
    <w:rsid w:val="00DE2F9E"/>
    <w:rsid w:val="00DE3B72"/>
    <w:rsid w:val="00DF0A56"/>
    <w:rsid w:val="00DF5579"/>
    <w:rsid w:val="00E022DE"/>
    <w:rsid w:val="00E03537"/>
    <w:rsid w:val="00E1157F"/>
    <w:rsid w:val="00E265FD"/>
    <w:rsid w:val="00E26954"/>
    <w:rsid w:val="00E32F71"/>
    <w:rsid w:val="00E33374"/>
    <w:rsid w:val="00E37215"/>
    <w:rsid w:val="00E37609"/>
    <w:rsid w:val="00E4055A"/>
    <w:rsid w:val="00E41218"/>
    <w:rsid w:val="00E42B0E"/>
    <w:rsid w:val="00E44E0C"/>
    <w:rsid w:val="00E4587F"/>
    <w:rsid w:val="00E45C36"/>
    <w:rsid w:val="00E50A1C"/>
    <w:rsid w:val="00E53A0B"/>
    <w:rsid w:val="00E62648"/>
    <w:rsid w:val="00E62FBA"/>
    <w:rsid w:val="00E64087"/>
    <w:rsid w:val="00E64707"/>
    <w:rsid w:val="00E67EA4"/>
    <w:rsid w:val="00E704D7"/>
    <w:rsid w:val="00E7678B"/>
    <w:rsid w:val="00E76940"/>
    <w:rsid w:val="00E804DD"/>
    <w:rsid w:val="00E8440A"/>
    <w:rsid w:val="00E85A4B"/>
    <w:rsid w:val="00E91312"/>
    <w:rsid w:val="00E938DE"/>
    <w:rsid w:val="00E947C4"/>
    <w:rsid w:val="00EA1C74"/>
    <w:rsid w:val="00EA74E6"/>
    <w:rsid w:val="00EB08EB"/>
    <w:rsid w:val="00EB0BDB"/>
    <w:rsid w:val="00EB183A"/>
    <w:rsid w:val="00EB1C0D"/>
    <w:rsid w:val="00EB37A9"/>
    <w:rsid w:val="00EB7C8C"/>
    <w:rsid w:val="00EC0EC3"/>
    <w:rsid w:val="00EC600B"/>
    <w:rsid w:val="00EC7459"/>
    <w:rsid w:val="00EC7C24"/>
    <w:rsid w:val="00ED02A5"/>
    <w:rsid w:val="00ED0E7F"/>
    <w:rsid w:val="00ED2510"/>
    <w:rsid w:val="00EE05F1"/>
    <w:rsid w:val="00EE1253"/>
    <w:rsid w:val="00EE13C1"/>
    <w:rsid w:val="00EE1B92"/>
    <w:rsid w:val="00EE20C8"/>
    <w:rsid w:val="00EE3BD9"/>
    <w:rsid w:val="00EF5874"/>
    <w:rsid w:val="00F05505"/>
    <w:rsid w:val="00F06282"/>
    <w:rsid w:val="00F108E4"/>
    <w:rsid w:val="00F10E26"/>
    <w:rsid w:val="00F153F9"/>
    <w:rsid w:val="00F217BC"/>
    <w:rsid w:val="00F24AB8"/>
    <w:rsid w:val="00F31E4E"/>
    <w:rsid w:val="00F33B72"/>
    <w:rsid w:val="00F35A4F"/>
    <w:rsid w:val="00F35B30"/>
    <w:rsid w:val="00F36DA8"/>
    <w:rsid w:val="00F36FFB"/>
    <w:rsid w:val="00F40BBF"/>
    <w:rsid w:val="00F42C6B"/>
    <w:rsid w:val="00F52D26"/>
    <w:rsid w:val="00F54186"/>
    <w:rsid w:val="00F546E4"/>
    <w:rsid w:val="00F568F2"/>
    <w:rsid w:val="00F60129"/>
    <w:rsid w:val="00F63EEF"/>
    <w:rsid w:val="00F66C76"/>
    <w:rsid w:val="00F67220"/>
    <w:rsid w:val="00F73F74"/>
    <w:rsid w:val="00F75588"/>
    <w:rsid w:val="00F75B83"/>
    <w:rsid w:val="00F83FFB"/>
    <w:rsid w:val="00F85BFE"/>
    <w:rsid w:val="00F87EA3"/>
    <w:rsid w:val="00F90F21"/>
    <w:rsid w:val="00F92AEB"/>
    <w:rsid w:val="00F9359E"/>
    <w:rsid w:val="00F95723"/>
    <w:rsid w:val="00FA015F"/>
    <w:rsid w:val="00FA0C83"/>
    <w:rsid w:val="00FA0F48"/>
    <w:rsid w:val="00FA2E5A"/>
    <w:rsid w:val="00FB208A"/>
    <w:rsid w:val="00FB2EE0"/>
    <w:rsid w:val="00FC4C78"/>
    <w:rsid w:val="00FC6DFF"/>
    <w:rsid w:val="00FD1BE9"/>
    <w:rsid w:val="00FD385F"/>
    <w:rsid w:val="00FD409C"/>
    <w:rsid w:val="00FD75E9"/>
    <w:rsid w:val="00FE05E7"/>
    <w:rsid w:val="00FE44C6"/>
    <w:rsid w:val="00FF22C2"/>
    <w:rsid w:val="00FF2B17"/>
    <w:rsid w:val="00FF6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1A4F2"/>
  <w15:docId w15:val="{2E7B4D37-E449-4CA6-A85E-49A48DB7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73F74"/>
    <w:rPr>
      <w:lang w:eastAsia="en-US"/>
    </w:rPr>
  </w:style>
  <w:style w:type="paragraph" w:styleId="Antrat1">
    <w:name w:val="heading 1"/>
    <w:basedOn w:val="prastasis"/>
    <w:next w:val="prastasis"/>
    <w:qFormat/>
    <w:rsid w:val="00F73F74"/>
    <w:pPr>
      <w:keepNext/>
      <w:outlineLvl w:val="0"/>
    </w:pPr>
    <w:rPr>
      <w:sz w:val="24"/>
    </w:rPr>
  </w:style>
  <w:style w:type="paragraph" w:styleId="Antrat2">
    <w:name w:val="heading 2"/>
    <w:basedOn w:val="prastasis"/>
    <w:next w:val="prastasis"/>
    <w:qFormat/>
    <w:rsid w:val="00F73F74"/>
    <w:pPr>
      <w:keepNext/>
      <w:outlineLvl w:val="1"/>
    </w:pPr>
    <w:rPr>
      <w:b/>
      <w:sz w:val="24"/>
    </w:rPr>
  </w:style>
  <w:style w:type="paragraph" w:styleId="Antrat3">
    <w:name w:val="heading 3"/>
    <w:basedOn w:val="prastasis"/>
    <w:next w:val="prastasis"/>
    <w:qFormat/>
    <w:rsid w:val="00F73F74"/>
    <w:pPr>
      <w:keepNext/>
      <w:jc w:val="center"/>
      <w:outlineLvl w:val="2"/>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F73F74"/>
    <w:pPr>
      <w:ind w:left="720"/>
      <w:jc w:val="both"/>
    </w:pPr>
    <w:rPr>
      <w:sz w:val="24"/>
    </w:rPr>
  </w:style>
  <w:style w:type="paragraph" w:styleId="Pagrindiniotekstotrauka2">
    <w:name w:val="Body Text Indent 2"/>
    <w:basedOn w:val="prastasis"/>
    <w:rsid w:val="00F73F74"/>
    <w:pPr>
      <w:ind w:left="720" w:firstLine="720"/>
      <w:jc w:val="both"/>
    </w:pPr>
    <w:rPr>
      <w:sz w:val="24"/>
    </w:rPr>
  </w:style>
  <w:style w:type="paragraph" w:styleId="Pagrindinistekstas">
    <w:name w:val="Body Text"/>
    <w:basedOn w:val="prastasis"/>
    <w:link w:val="PagrindinistekstasDiagrama"/>
    <w:rsid w:val="00F73F74"/>
    <w:pPr>
      <w:jc w:val="both"/>
    </w:pPr>
    <w:rPr>
      <w:sz w:val="24"/>
    </w:rPr>
  </w:style>
  <w:style w:type="paragraph" w:styleId="Pavadinimas">
    <w:name w:val="Title"/>
    <w:basedOn w:val="prastasis"/>
    <w:link w:val="PavadinimasDiagrama"/>
    <w:qFormat/>
    <w:rsid w:val="00F73F74"/>
    <w:pPr>
      <w:jc w:val="center"/>
    </w:pPr>
    <w:rPr>
      <w:b/>
      <w:bCs/>
      <w:sz w:val="24"/>
      <w:szCs w:val="24"/>
    </w:rPr>
  </w:style>
  <w:style w:type="table" w:styleId="Lentelstinklelis">
    <w:name w:val="Table Grid"/>
    <w:basedOn w:val="prastojilentel"/>
    <w:rsid w:val="000E3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C458D3"/>
    <w:rPr>
      <w:rFonts w:ascii="Tahoma" w:hAnsi="Tahoma" w:cs="Tahoma"/>
      <w:sz w:val="16"/>
      <w:szCs w:val="16"/>
    </w:rPr>
  </w:style>
  <w:style w:type="character" w:customStyle="1" w:styleId="PagrindinistekstasDiagrama">
    <w:name w:val="Pagrindinis tekstas Diagrama"/>
    <w:basedOn w:val="Numatytasispastraiposriftas"/>
    <w:link w:val="Pagrindinistekstas"/>
    <w:locked/>
    <w:rsid w:val="00C522B8"/>
    <w:rPr>
      <w:sz w:val="24"/>
      <w:lang w:val="lt-LT" w:eastAsia="en-US" w:bidi="ar-SA"/>
    </w:rPr>
  </w:style>
  <w:style w:type="paragraph" w:styleId="Antrats">
    <w:name w:val="header"/>
    <w:basedOn w:val="prastasis"/>
    <w:link w:val="AntratsDiagrama"/>
    <w:uiPriority w:val="99"/>
    <w:rsid w:val="0010271F"/>
    <w:pPr>
      <w:tabs>
        <w:tab w:val="center" w:pos="4320"/>
        <w:tab w:val="right" w:pos="8640"/>
      </w:tabs>
    </w:pPr>
  </w:style>
  <w:style w:type="character" w:customStyle="1" w:styleId="AntratsDiagrama">
    <w:name w:val="Antraštės Diagrama"/>
    <w:basedOn w:val="Numatytasispastraiposriftas"/>
    <w:link w:val="Antrats"/>
    <w:uiPriority w:val="99"/>
    <w:rsid w:val="0010271F"/>
    <w:rPr>
      <w:lang w:val="lt-LT" w:eastAsia="en-US" w:bidi="ar-SA"/>
    </w:rPr>
  </w:style>
  <w:style w:type="character" w:customStyle="1" w:styleId="CharChar">
    <w:name w:val="Char Char"/>
    <w:basedOn w:val="Numatytasispastraiposriftas"/>
    <w:semiHidden/>
    <w:rsid w:val="00891DEF"/>
    <w:rPr>
      <w:lang w:val="lt-LT" w:eastAsia="en-US" w:bidi="ar-SA"/>
    </w:rPr>
  </w:style>
  <w:style w:type="paragraph" w:customStyle="1" w:styleId="Hipersaitas1">
    <w:name w:val="Hipersaitas1"/>
    <w:basedOn w:val="prastasis"/>
    <w:rsid w:val="00FD409C"/>
    <w:pPr>
      <w:spacing w:before="100" w:beforeAutospacing="1" w:after="100" w:afterAutospacing="1"/>
    </w:pPr>
    <w:rPr>
      <w:sz w:val="24"/>
      <w:szCs w:val="24"/>
      <w:lang w:eastAsia="lt-LT"/>
    </w:rPr>
  </w:style>
  <w:style w:type="paragraph" w:styleId="Pagrindinistekstas2">
    <w:name w:val="Body Text 2"/>
    <w:basedOn w:val="prastasis"/>
    <w:rsid w:val="00343491"/>
    <w:pPr>
      <w:spacing w:after="120" w:line="480" w:lineRule="auto"/>
    </w:pPr>
  </w:style>
  <w:style w:type="paragraph" w:styleId="HTMLiankstoformatuotas">
    <w:name w:val="HTML Preformatted"/>
    <w:basedOn w:val="prastasis"/>
    <w:rsid w:val="00343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lang w:eastAsia="lt-LT"/>
    </w:rPr>
  </w:style>
  <w:style w:type="character" w:customStyle="1" w:styleId="PavadinimasDiagrama">
    <w:name w:val="Pavadinimas Diagrama"/>
    <w:basedOn w:val="Numatytasispastraiposriftas"/>
    <w:link w:val="Pavadinimas"/>
    <w:rsid w:val="001570CE"/>
    <w:rPr>
      <w:b/>
      <w:bCs/>
      <w:sz w:val="24"/>
      <w:szCs w:val="24"/>
      <w:lang w:eastAsia="en-US"/>
    </w:rPr>
  </w:style>
  <w:style w:type="paragraph" w:styleId="Sraassuenkleliais">
    <w:name w:val="List Bullet"/>
    <w:basedOn w:val="prastasis"/>
    <w:unhideWhenUsed/>
    <w:rsid w:val="001A6EFB"/>
    <w:pPr>
      <w:numPr>
        <w:numId w:val="19"/>
      </w:numPr>
      <w:contextualSpacing/>
    </w:pPr>
    <w:rPr>
      <w:sz w:val="24"/>
      <w:szCs w:val="24"/>
    </w:rPr>
  </w:style>
  <w:style w:type="paragraph" w:styleId="Porat">
    <w:name w:val="footer"/>
    <w:basedOn w:val="prastasis"/>
    <w:link w:val="PoratDiagrama"/>
    <w:rsid w:val="00E938DE"/>
    <w:pPr>
      <w:tabs>
        <w:tab w:val="center" w:pos="4819"/>
        <w:tab w:val="right" w:pos="9638"/>
      </w:tabs>
    </w:pPr>
  </w:style>
  <w:style w:type="character" w:customStyle="1" w:styleId="PoratDiagrama">
    <w:name w:val="Poraštė Diagrama"/>
    <w:basedOn w:val="Numatytasispastraiposriftas"/>
    <w:link w:val="Porat"/>
    <w:rsid w:val="00E938DE"/>
    <w:rPr>
      <w:lang w:eastAsia="en-US"/>
    </w:rPr>
  </w:style>
  <w:style w:type="paragraph" w:styleId="Sraopastraipa">
    <w:name w:val="List Paragraph"/>
    <w:basedOn w:val="prastasis"/>
    <w:uiPriority w:val="34"/>
    <w:qFormat/>
    <w:rsid w:val="001D5170"/>
    <w:pPr>
      <w:ind w:left="720"/>
      <w:contextualSpacing/>
    </w:pPr>
  </w:style>
  <w:style w:type="paragraph" w:styleId="prastasiniatinklio">
    <w:name w:val="Normal (Web)"/>
    <w:basedOn w:val="prastasis"/>
    <w:uiPriority w:val="99"/>
    <w:unhideWhenUsed/>
    <w:rsid w:val="00EB37A9"/>
    <w:pPr>
      <w:spacing w:before="100" w:beforeAutospacing="1" w:after="100" w:afterAutospacing="1"/>
    </w:pPr>
    <w:rPr>
      <w:sz w:val="24"/>
      <w:szCs w:val="24"/>
      <w:lang w:eastAsia="lt-LT"/>
    </w:rPr>
  </w:style>
  <w:style w:type="character" w:styleId="Komentaronuoroda">
    <w:name w:val="annotation reference"/>
    <w:basedOn w:val="Numatytasispastraiposriftas"/>
    <w:semiHidden/>
    <w:unhideWhenUsed/>
    <w:rsid w:val="009C18A9"/>
    <w:rPr>
      <w:sz w:val="16"/>
      <w:szCs w:val="16"/>
    </w:rPr>
  </w:style>
  <w:style w:type="paragraph" w:styleId="Komentarotekstas">
    <w:name w:val="annotation text"/>
    <w:basedOn w:val="prastasis"/>
    <w:link w:val="KomentarotekstasDiagrama"/>
    <w:unhideWhenUsed/>
    <w:rsid w:val="009C18A9"/>
  </w:style>
  <w:style w:type="character" w:customStyle="1" w:styleId="KomentarotekstasDiagrama">
    <w:name w:val="Komentaro tekstas Diagrama"/>
    <w:basedOn w:val="Numatytasispastraiposriftas"/>
    <w:link w:val="Komentarotekstas"/>
    <w:rsid w:val="009C18A9"/>
    <w:rPr>
      <w:lang w:eastAsia="en-US"/>
    </w:rPr>
  </w:style>
  <w:style w:type="paragraph" w:styleId="Komentarotema">
    <w:name w:val="annotation subject"/>
    <w:basedOn w:val="Komentarotekstas"/>
    <w:next w:val="Komentarotekstas"/>
    <w:link w:val="KomentarotemaDiagrama"/>
    <w:semiHidden/>
    <w:unhideWhenUsed/>
    <w:rsid w:val="009C18A9"/>
    <w:rPr>
      <w:b/>
      <w:bCs/>
    </w:rPr>
  </w:style>
  <w:style w:type="character" w:customStyle="1" w:styleId="KomentarotemaDiagrama">
    <w:name w:val="Komentaro tema Diagrama"/>
    <w:basedOn w:val="KomentarotekstasDiagrama"/>
    <w:link w:val="Komentarotema"/>
    <w:semiHidden/>
    <w:rsid w:val="009C18A9"/>
    <w:rPr>
      <w:b/>
      <w:bCs/>
      <w:lang w:eastAsia="en-US"/>
    </w:rPr>
  </w:style>
  <w:style w:type="paragraph" w:styleId="Pataisymai">
    <w:name w:val="Revision"/>
    <w:hidden/>
    <w:uiPriority w:val="99"/>
    <w:semiHidden/>
    <w:rsid w:val="009C18A9"/>
    <w:rPr>
      <w:lang w:eastAsia="en-US"/>
    </w:rPr>
  </w:style>
  <w:style w:type="paragraph" w:styleId="Paprastasistekstas">
    <w:name w:val="Plain Text"/>
    <w:basedOn w:val="prastasis"/>
    <w:link w:val="PaprastasistekstasDiagrama"/>
    <w:uiPriority w:val="99"/>
    <w:unhideWhenUsed/>
    <w:rsid w:val="00421281"/>
    <w:rPr>
      <w:rFonts w:ascii="Calibri" w:eastAsia="Calibri" w:hAnsi="Calibri"/>
      <w:sz w:val="22"/>
      <w:szCs w:val="21"/>
    </w:rPr>
  </w:style>
  <w:style w:type="character" w:customStyle="1" w:styleId="PaprastasistekstasDiagrama">
    <w:name w:val="Paprastasis tekstas Diagrama"/>
    <w:basedOn w:val="Numatytasispastraiposriftas"/>
    <w:link w:val="Paprastasistekstas"/>
    <w:uiPriority w:val="99"/>
    <w:rsid w:val="00421281"/>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7632">
      <w:bodyDiv w:val="1"/>
      <w:marLeft w:val="0"/>
      <w:marRight w:val="0"/>
      <w:marTop w:val="0"/>
      <w:marBottom w:val="0"/>
      <w:divBdr>
        <w:top w:val="none" w:sz="0" w:space="0" w:color="auto"/>
        <w:left w:val="none" w:sz="0" w:space="0" w:color="auto"/>
        <w:bottom w:val="none" w:sz="0" w:space="0" w:color="auto"/>
        <w:right w:val="none" w:sz="0" w:space="0" w:color="auto"/>
      </w:divBdr>
    </w:div>
    <w:div w:id="860630976">
      <w:bodyDiv w:val="1"/>
      <w:marLeft w:val="0"/>
      <w:marRight w:val="0"/>
      <w:marTop w:val="0"/>
      <w:marBottom w:val="0"/>
      <w:divBdr>
        <w:top w:val="none" w:sz="0" w:space="0" w:color="auto"/>
        <w:left w:val="none" w:sz="0" w:space="0" w:color="auto"/>
        <w:bottom w:val="none" w:sz="0" w:space="0" w:color="auto"/>
        <w:right w:val="none" w:sz="0" w:space="0" w:color="auto"/>
      </w:divBdr>
    </w:div>
    <w:div w:id="987635682">
      <w:bodyDiv w:val="1"/>
      <w:marLeft w:val="0"/>
      <w:marRight w:val="0"/>
      <w:marTop w:val="0"/>
      <w:marBottom w:val="0"/>
      <w:divBdr>
        <w:top w:val="none" w:sz="0" w:space="0" w:color="auto"/>
        <w:left w:val="none" w:sz="0" w:space="0" w:color="auto"/>
        <w:bottom w:val="none" w:sz="0" w:space="0" w:color="auto"/>
        <w:right w:val="none" w:sz="0" w:space="0" w:color="auto"/>
      </w:divBdr>
    </w:div>
    <w:div w:id="1013843949">
      <w:bodyDiv w:val="1"/>
      <w:marLeft w:val="0"/>
      <w:marRight w:val="0"/>
      <w:marTop w:val="0"/>
      <w:marBottom w:val="0"/>
      <w:divBdr>
        <w:top w:val="none" w:sz="0" w:space="0" w:color="auto"/>
        <w:left w:val="none" w:sz="0" w:space="0" w:color="auto"/>
        <w:bottom w:val="none" w:sz="0" w:space="0" w:color="auto"/>
        <w:right w:val="none" w:sz="0" w:space="0" w:color="auto"/>
      </w:divBdr>
    </w:div>
    <w:div w:id="1206796155">
      <w:bodyDiv w:val="1"/>
      <w:marLeft w:val="0"/>
      <w:marRight w:val="0"/>
      <w:marTop w:val="0"/>
      <w:marBottom w:val="0"/>
      <w:divBdr>
        <w:top w:val="none" w:sz="0" w:space="0" w:color="auto"/>
        <w:left w:val="none" w:sz="0" w:space="0" w:color="auto"/>
        <w:bottom w:val="none" w:sz="0" w:space="0" w:color="auto"/>
        <w:right w:val="none" w:sz="0" w:space="0" w:color="auto"/>
      </w:divBdr>
    </w:div>
    <w:div w:id="1391423015">
      <w:bodyDiv w:val="1"/>
      <w:marLeft w:val="0"/>
      <w:marRight w:val="0"/>
      <w:marTop w:val="0"/>
      <w:marBottom w:val="0"/>
      <w:divBdr>
        <w:top w:val="none" w:sz="0" w:space="0" w:color="auto"/>
        <w:left w:val="none" w:sz="0" w:space="0" w:color="auto"/>
        <w:bottom w:val="none" w:sz="0" w:space="0" w:color="auto"/>
        <w:right w:val="none" w:sz="0" w:space="0" w:color="auto"/>
      </w:divBdr>
    </w:div>
    <w:div w:id="1431008252">
      <w:bodyDiv w:val="1"/>
      <w:marLeft w:val="0"/>
      <w:marRight w:val="0"/>
      <w:marTop w:val="0"/>
      <w:marBottom w:val="0"/>
      <w:divBdr>
        <w:top w:val="none" w:sz="0" w:space="0" w:color="auto"/>
        <w:left w:val="none" w:sz="0" w:space="0" w:color="auto"/>
        <w:bottom w:val="none" w:sz="0" w:space="0" w:color="auto"/>
        <w:right w:val="none" w:sz="0" w:space="0" w:color="auto"/>
      </w:divBdr>
    </w:div>
    <w:div w:id="1464270895">
      <w:bodyDiv w:val="1"/>
      <w:marLeft w:val="0"/>
      <w:marRight w:val="0"/>
      <w:marTop w:val="0"/>
      <w:marBottom w:val="0"/>
      <w:divBdr>
        <w:top w:val="none" w:sz="0" w:space="0" w:color="auto"/>
        <w:left w:val="none" w:sz="0" w:space="0" w:color="auto"/>
        <w:bottom w:val="none" w:sz="0" w:space="0" w:color="auto"/>
        <w:right w:val="none" w:sz="0" w:space="0" w:color="auto"/>
      </w:divBdr>
    </w:div>
    <w:div w:id="1805417451">
      <w:bodyDiv w:val="1"/>
      <w:marLeft w:val="0"/>
      <w:marRight w:val="0"/>
      <w:marTop w:val="0"/>
      <w:marBottom w:val="0"/>
      <w:divBdr>
        <w:top w:val="none" w:sz="0" w:space="0" w:color="auto"/>
        <w:left w:val="none" w:sz="0" w:space="0" w:color="auto"/>
        <w:bottom w:val="none" w:sz="0" w:space="0" w:color="auto"/>
        <w:right w:val="none" w:sz="0" w:space="0" w:color="auto"/>
      </w:divBdr>
    </w:div>
    <w:div w:id="1981566634">
      <w:bodyDiv w:val="1"/>
      <w:marLeft w:val="0"/>
      <w:marRight w:val="0"/>
      <w:marTop w:val="0"/>
      <w:marBottom w:val="0"/>
      <w:divBdr>
        <w:top w:val="none" w:sz="0" w:space="0" w:color="auto"/>
        <w:left w:val="none" w:sz="0" w:space="0" w:color="auto"/>
        <w:bottom w:val="none" w:sz="0" w:space="0" w:color="auto"/>
        <w:right w:val="none" w:sz="0" w:space="0" w:color="auto"/>
      </w:divBdr>
    </w:div>
    <w:div w:id="2040472921">
      <w:bodyDiv w:val="1"/>
      <w:marLeft w:val="0"/>
      <w:marRight w:val="0"/>
      <w:marTop w:val="0"/>
      <w:marBottom w:val="0"/>
      <w:divBdr>
        <w:top w:val="none" w:sz="0" w:space="0" w:color="auto"/>
        <w:left w:val="none" w:sz="0" w:space="0" w:color="auto"/>
        <w:bottom w:val="none" w:sz="0" w:space="0" w:color="auto"/>
        <w:right w:val="none" w:sz="0" w:space="0" w:color="auto"/>
      </w:divBdr>
    </w:div>
    <w:div w:id="207542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C3CC9-77B6-4EF3-8812-F6F0474B8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4918</Words>
  <Characters>2804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                                                                                                Projektas</vt:lpstr>
    </vt:vector>
  </TitlesOfParts>
  <Company>KRS</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1</dc:creator>
  <cp:lastModifiedBy>Nijolė</cp:lastModifiedBy>
  <cp:revision>9</cp:revision>
  <cp:lastPrinted>2025-12-18T14:25:00Z</cp:lastPrinted>
  <dcterms:created xsi:type="dcterms:W3CDTF">2026-05-03T16:12:00Z</dcterms:created>
  <dcterms:modified xsi:type="dcterms:W3CDTF">2026-05-03T16:25:00Z</dcterms:modified>
</cp:coreProperties>
</file>